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57" w:rsidRPr="00CF1B0A" w:rsidRDefault="00332957" w:rsidP="00332957">
      <w:pPr>
        <w:jc w:val="center"/>
        <w:rPr>
          <w:sz w:val="28"/>
          <w:szCs w:val="28"/>
        </w:rPr>
      </w:pPr>
      <w:r w:rsidRPr="00CF1B0A">
        <w:rPr>
          <w:sz w:val="28"/>
          <w:szCs w:val="28"/>
        </w:rPr>
        <w:t>Министерство науки и высшего образования Российской Федерации</w:t>
      </w:r>
    </w:p>
    <w:p w:rsidR="00332957" w:rsidRPr="00CF1B0A" w:rsidRDefault="00332957" w:rsidP="00332957">
      <w:pPr>
        <w:jc w:val="center"/>
        <w:rPr>
          <w:sz w:val="28"/>
          <w:szCs w:val="28"/>
        </w:rPr>
      </w:pPr>
      <w:r w:rsidRPr="00CF1B0A">
        <w:rPr>
          <w:sz w:val="28"/>
          <w:szCs w:val="28"/>
        </w:rPr>
        <w:t>федеральное государственное бюджетное образовательное учреждение</w:t>
      </w:r>
    </w:p>
    <w:p w:rsidR="00332957" w:rsidRPr="00CF1B0A" w:rsidRDefault="00332957" w:rsidP="00332957">
      <w:pPr>
        <w:jc w:val="center"/>
        <w:rPr>
          <w:sz w:val="28"/>
          <w:szCs w:val="28"/>
        </w:rPr>
      </w:pPr>
      <w:r w:rsidRPr="00CF1B0A">
        <w:rPr>
          <w:sz w:val="28"/>
          <w:szCs w:val="28"/>
        </w:rPr>
        <w:t>высшего образования</w:t>
      </w:r>
    </w:p>
    <w:p w:rsidR="00332957" w:rsidRPr="00CF1B0A" w:rsidRDefault="00332957" w:rsidP="00332957">
      <w:pPr>
        <w:jc w:val="center"/>
        <w:rPr>
          <w:sz w:val="28"/>
          <w:szCs w:val="28"/>
        </w:rPr>
      </w:pPr>
      <w:r w:rsidRPr="00CF1B0A">
        <w:rPr>
          <w:sz w:val="28"/>
          <w:szCs w:val="28"/>
        </w:rPr>
        <w:t>«Курганский государственный университет»</w:t>
      </w:r>
    </w:p>
    <w:p w:rsidR="00332957" w:rsidRPr="00CF1B0A" w:rsidRDefault="00332957" w:rsidP="00332957">
      <w:pPr>
        <w:jc w:val="center"/>
        <w:rPr>
          <w:sz w:val="28"/>
          <w:szCs w:val="28"/>
        </w:rPr>
      </w:pPr>
      <w:r w:rsidRPr="00CF1B0A">
        <w:rPr>
          <w:sz w:val="28"/>
          <w:szCs w:val="28"/>
        </w:rPr>
        <w:t>(ФГБОУ ВО «КГУ»)</w:t>
      </w:r>
    </w:p>
    <w:p w:rsidR="00332957" w:rsidRDefault="00332957" w:rsidP="00332957">
      <w:pPr>
        <w:ind w:left="-540"/>
        <w:jc w:val="center"/>
        <w:rPr>
          <w:sz w:val="28"/>
          <w:szCs w:val="28"/>
        </w:rPr>
      </w:pPr>
    </w:p>
    <w:p w:rsidR="00332957" w:rsidRDefault="00332957" w:rsidP="00332957">
      <w:pPr>
        <w:ind w:left="-540"/>
        <w:jc w:val="center"/>
        <w:rPr>
          <w:sz w:val="28"/>
          <w:szCs w:val="28"/>
        </w:rPr>
      </w:pPr>
    </w:p>
    <w:p w:rsidR="00332957" w:rsidRDefault="00332957" w:rsidP="00332957">
      <w:pPr>
        <w:ind w:left="-540"/>
        <w:jc w:val="center"/>
        <w:rPr>
          <w:sz w:val="28"/>
          <w:szCs w:val="28"/>
        </w:rPr>
      </w:pPr>
    </w:p>
    <w:p w:rsidR="00332957" w:rsidRDefault="00332957" w:rsidP="00332957">
      <w:pPr>
        <w:ind w:left="-540"/>
        <w:jc w:val="center"/>
        <w:rPr>
          <w:sz w:val="28"/>
          <w:szCs w:val="28"/>
        </w:rPr>
      </w:pPr>
    </w:p>
    <w:p w:rsidR="00332957" w:rsidRPr="00016B8D" w:rsidRDefault="00332957" w:rsidP="00332957">
      <w:pPr>
        <w:jc w:val="center"/>
        <w:rPr>
          <w:color w:val="000000"/>
          <w:sz w:val="24"/>
          <w:szCs w:val="24"/>
        </w:rPr>
      </w:pPr>
    </w:p>
    <w:p w:rsidR="00332957" w:rsidRDefault="00332957" w:rsidP="00332957">
      <w:pPr>
        <w:rPr>
          <w:color w:val="000000"/>
          <w:sz w:val="24"/>
          <w:szCs w:val="24"/>
        </w:rPr>
      </w:pPr>
    </w:p>
    <w:p w:rsidR="00332957" w:rsidRPr="00016B8D" w:rsidRDefault="00332957" w:rsidP="00332957">
      <w:pPr>
        <w:rPr>
          <w:color w:val="000000"/>
          <w:sz w:val="24"/>
          <w:szCs w:val="24"/>
        </w:rPr>
      </w:pPr>
    </w:p>
    <w:p w:rsidR="00332957" w:rsidRPr="00016B8D" w:rsidRDefault="00332957" w:rsidP="00332957">
      <w:pPr>
        <w:ind w:left="5245" w:right="-282"/>
        <w:rPr>
          <w:color w:val="000000"/>
          <w:sz w:val="24"/>
          <w:szCs w:val="24"/>
        </w:rPr>
      </w:pPr>
      <w:r>
        <w:rPr>
          <w:color w:val="000000"/>
          <w:sz w:val="24"/>
          <w:szCs w:val="24"/>
        </w:rPr>
        <w:t xml:space="preserve">                   </w:t>
      </w:r>
    </w:p>
    <w:p w:rsidR="00332957" w:rsidRPr="005E2730" w:rsidRDefault="00332957" w:rsidP="00332957">
      <w:pPr>
        <w:ind w:left="6379"/>
        <w:rPr>
          <w:sz w:val="28"/>
          <w:szCs w:val="28"/>
        </w:rPr>
      </w:pPr>
      <w:r w:rsidRPr="005E2730">
        <w:rPr>
          <w:sz w:val="28"/>
          <w:szCs w:val="28"/>
        </w:rPr>
        <w:t>УТВЕРЖДАЮ:</w:t>
      </w:r>
    </w:p>
    <w:p w:rsidR="00332957" w:rsidRPr="005E2730" w:rsidRDefault="00332957" w:rsidP="00332957">
      <w:pPr>
        <w:ind w:left="6379"/>
        <w:rPr>
          <w:sz w:val="28"/>
          <w:szCs w:val="28"/>
        </w:rPr>
      </w:pPr>
      <w:r w:rsidRPr="005E2730">
        <w:rPr>
          <w:sz w:val="28"/>
          <w:szCs w:val="28"/>
        </w:rPr>
        <w:t>Ректор</w:t>
      </w:r>
    </w:p>
    <w:p w:rsidR="00332957" w:rsidRPr="005E2730" w:rsidRDefault="00332957" w:rsidP="00332957">
      <w:pPr>
        <w:jc w:val="right"/>
        <w:rPr>
          <w:sz w:val="28"/>
          <w:szCs w:val="28"/>
        </w:rPr>
      </w:pPr>
      <w:r w:rsidRPr="005E2730">
        <w:rPr>
          <w:sz w:val="28"/>
          <w:szCs w:val="28"/>
        </w:rPr>
        <w:t xml:space="preserve">___________ / Н.В. </w:t>
      </w:r>
      <w:proofErr w:type="gramStart"/>
      <w:r w:rsidRPr="005E2730">
        <w:rPr>
          <w:sz w:val="28"/>
          <w:szCs w:val="28"/>
        </w:rPr>
        <w:t>Дубив</w:t>
      </w:r>
      <w:proofErr w:type="gramEnd"/>
      <w:r w:rsidRPr="005E2730">
        <w:rPr>
          <w:sz w:val="28"/>
          <w:szCs w:val="28"/>
        </w:rPr>
        <w:t xml:space="preserve"> /</w:t>
      </w:r>
    </w:p>
    <w:p w:rsidR="00332957" w:rsidRPr="005E2730" w:rsidRDefault="00332957" w:rsidP="00332957">
      <w:pPr>
        <w:ind w:left="6379"/>
        <w:rPr>
          <w:sz w:val="28"/>
          <w:szCs w:val="28"/>
        </w:rPr>
      </w:pPr>
      <w:r w:rsidRPr="005E2730">
        <w:rPr>
          <w:sz w:val="28"/>
          <w:szCs w:val="28"/>
        </w:rPr>
        <w:t>«</w:t>
      </w:r>
      <w:r>
        <w:rPr>
          <w:sz w:val="28"/>
          <w:szCs w:val="28"/>
        </w:rPr>
        <w:t>26</w:t>
      </w:r>
      <w:r w:rsidRPr="005E2730">
        <w:rPr>
          <w:sz w:val="28"/>
          <w:szCs w:val="28"/>
        </w:rPr>
        <w:t>»</w:t>
      </w:r>
      <w:r>
        <w:rPr>
          <w:sz w:val="28"/>
          <w:szCs w:val="28"/>
        </w:rPr>
        <w:t xml:space="preserve"> января</w:t>
      </w:r>
      <w:r w:rsidRPr="005E2730">
        <w:rPr>
          <w:sz w:val="28"/>
          <w:szCs w:val="28"/>
        </w:rPr>
        <w:t xml:space="preserve"> 20</w:t>
      </w:r>
      <w:r>
        <w:rPr>
          <w:sz w:val="28"/>
          <w:szCs w:val="28"/>
        </w:rPr>
        <w:t>24</w:t>
      </w:r>
      <w:r w:rsidRPr="005E2730">
        <w:rPr>
          <w:sz w:val="28"/>
          <w:szCs w:val="28"/>
        </w:rPr>
        <w:t xml:space="preserve"> г.</w:t>
      </w:r>
    </w:p>
    <w:p w:rsidR="00332957" w:rsidRPr="00016B8D" w:rsidRDefault="00332957" w:rsidP="00332957">
      <w:pPr>
        <w:rPr>
          <w:sz w:val="24"/>
          <w:szCs w:val="24"/>
        </w:rPr>
      </w:pPr>
    </w:p>
    <w:p w:rsidR="00332957" w:rsidRPr="00016B8D" w:rsidRDefault="00332957" w:rsidP="00332957">
      <w:pPr>
        <w:jc w:val="center"/>
        <w:rPr>
          <w:color w:val="FF0000"/>
          <w:sz w:val="24"/>
          <w:szCs w:val="24"/>
        </w:rPr>
      </w:pPr>
    </w:p>
    <w:p w:rsidR="00332957" w:rsidRDefault="00332957" w:rsidP="00332957">
      <w:pPr>
        <w:jc w:val="center"/>
        <w:rPr>
          <w:sz w:val="24"/>
          <w:szCs w:val="24"/>
        </w:rPr>
      </w:pPr>
    </w:p>
    <w:p w:rsidR="00332957" w:rsidRDefault="00332957" w:rsidP="00332957">
      <w:pPr>
        <w:jc w:val="center"/>
        <w:rPr>
          <w:sz w:val="24"/>
          <w:szCs w:val="24"/>
        </w:rPr>
      </w:pPr>
      <w:r>
        <w:rPr>
          <w:sz w:val="24"/>
          <w:szCs w:val="24"/>
        </w:rPr>
        <w:t xml:space="preserve"> </w:t>
      </w:r>
    </w:p>
    <w:p w:rsidR="00332957" w:rsidRPr="00685F0F" w:rsidRDefault="00332957" w:rsidP="00332957">
      <w:pPr>
        <w:jc w:val="center"/>
        <w:rPr>
          <w:sz w:val="28"/>
          <w:szCs w:val="28"/>
        </w:rPr>
      </w:pPr>
      <w:r w:rsidRPr="00685F0F">
        <w:rPr>
          <w:sz w:val="28"/>
          <w:szCs w:val="28"/>
        </w:rPr>
        <w:t xml:space="preserve">Рабочая программа  </w:t>
      </w:r>
      <w:r w:rsidR="00CD3590">
        <w:rPr>
          <w:sz w:val="28"/>
          <w:szCs w:val="28"/>
        </w:rPr>
        <w:t>учебной дисциплины</w:t>
      </w:r>
      <w:r w:rsidRPr="00685F0F">
        <w:rPr>
          <w:sz w:val="28"/>
          <w:szCs w:val="28"/>
        </w:rPr>
        <w:t xml:space="preserve"> </w:t>
      </w:r>
    </w:p>
    <w:p w:rsidR="00332957" w:rsidRPr="00685F0F" w:rsidRDefault="00332957" w:rsidP="00332957">
      <w:pPr>
        <w:jc w:val="center"/>
        <w:rPr>
          <w:color w:val="FF0000"/>
          <w:sz w:val="28"/>
          <w:szCs w:val="28"/>
        </w:rPr>
      </w:pPr>
    </w:p>
    <w:p w:rsidR="00332957" w:rsidRPr="00FF4A2A" w:rsidRDefault="00332957" w:rsidP="00332957">
      <w:pPr>
        <w:jc w:val="center"/>
        <w:rPr>
          <w:sz w:val="28"/>
          <w:szCs w:val="28"/>
        </w:rPr>
      </w:pPr>
      <w:r>
        <w:rPr>
          <w:sz w:val="28"/>
          <w:szCs w:val="28"/>
        </w:rPr>
        <w:t>СГ</w:t>
      </w:r>
      <w:r w:rsidRPr="00FF4A2A">
        <w:rPr>
          <w:sz w:val="28"/>
          <w:szCs w:val="28"/>
        </w:rPr>
        <w:t>.</w:t>
      </w:r>
      <w:r>
        <w:rPr>
          <w:sz w:val="28"/>
          <w:szCs w:val="28"/>
        </w:rPr>
        <w:t>05</w:t>
      </w:r>
      <w:r w:rsidRPr="00FF4A2A">
        <w:rPr>
          <w:sz w:val="28"/>
          <w:szCs w:val="28"/>
        </w:rPr>
        <w:t xml:space="preserve"> </w:t>
      </w:r>
      <w:r>
        <w:rPr>
          <w:sz w:val="28"/>
          <w:szCs w:val="28"/>
        </w:rPr>
        <w:t>Основы бережливого производства</w:t>
      </w:r>
    </w:p>
    <w:p w:rsidR="00332957" w:rsidRPr="00685F0F" w:rsidRDefault="00332957" w:rsidP="00332957">
      <w:pPr>
        <w:jc w:val="center"/>
        <w:rPr>
          <w:sz w:val="28"/>
          <w:szCs w:val="28"/>
        </w:rPr>
      </w:pPr>
    </w:p>
    <w:p w:rsidR="00332957" w:rsidRPr="00685F0F" w:rsidRDefault="00332957" w:rsidP="00332957">
      <w:pPr>
        <w:tabs>
          <w:tab w:val="left" w:pos="0"/>
        </w:tabs>
        <w:spacing w:line="360" w:lineRule="auto"/>
        <w:jc w:val="center"/>
        <w:rPr>
          <w:snapToGrid w:val="0"/>
          <w:sz w:val="28"/>
          <w:szCs w:val="28"/>
        </w:rPr>
      </w:pPr>
      <w:r w:rsidRPr="00685F0F">
        <w:rPr>
          <w:noProof/>
          <w:sz w:val="28"/>
          <w:szCs w:val="28"/>
        </w:rPr>
        <w:t>Специальность среднего профессионального образования</w:t>
      </w:r>
    </w:p>
    <w:p w:rsidR="00332957" w:rsidRPr="00685F0F" w:rsidRDefault="00332957" w:rsidP="00332957">
      <w:pPr>
        <w:jc w:val="center"/>
        <w:rPr>
          <w:b/>
          <w:sz w:val="28"/>
          <w:szCs w:val="28"/>
        </w:rPr>
      </w:pPr>
      <w:r w:rsidRPr="00685F0F">
        <w:rPr>
          <w:b/>
          <w:sz w:val="28"/>
          <w:szCs w:val="28"/>
        </w:rPr>
        <w:t>40.02.04 Юриспруденция</w:t>
      </w:r>
    </w:p>
    <w:p w:rsidR="00CD3590" w:rsidRDefault="00CD3590" w:rsidP="00332957">
      <w:pPr>
        <w:pStyle w:val="s16"/>
        <w:spacing w:before="88" w:beforeAutospacing="0" w:after="88" w:afterAutospacing="0"/>
        <w:ind w:right="88"/>
        <w:jc w:val="center"/>
        <w:rPr>
          <w:snapToGrid w:val="0"/>
          <w:sz w:val="28"/>
          <w:szCs w:val="28"/>
        </w:rPr>
      </w:pPr>
    </w:p>
    <w:p w:rsidR="00CD3590" w:rsidRDefault="00CD3590" w:rsidP="00332957">
      <w:pPr>
        <w:pStyle w:val="s16"/>
        <w:spacing w:before="88" w:beforeAutospacing="0" w:after="88" w:afterAutospacing="0"/>
        <w:ind w:right="88"/>
        <w:jc w:val="center"/>
        <w:rPr>
          <w:snapToGrid w:val="0"/>
          <w:sz w:val="28"/>
          <w:szCs w:val="28"/>
        </w:rPr>
      </w:pPr>
    </w:p>
    <w:p w:rsidR="00332957" w:rsidRPr="00685F0F" w:rsidRDefault="00332957" w:rsidP="00332957">
      <w:pPr>
        <w:pStyle w:val="s16"/>
        <w:spacing w:before="88" w:beforeAutospacing="0" w:after="88" w:afterAutospacing="0"/>
        <w:ind w:right="88"/>
        <w:jc w:val="center"/>
        <w:rPr>
          <w:snapToGrid w:val="0"/>
          <w:sz w:val="28"/>
          <w:szCs w:val="28"/>
        </w:rPr>
      </w:pPr>
      <w:r w:rsidRPr="00685F0F">
        <w:rPr>
          <w:snapToGrid w:val="0"/>
          <w:sz w:val="28"/>
          <w:szCs w:val="28"/>
        </w:rPr>
        <w:t xml:space="preserve">Квалификация: </w:t>
      </w:r>
    </w:p>
    <w:p w:rsidR="00332957" w:rsidRPr="00685F0F" w:rsidRDefault="00332957" w:rsidP="00332957">
      <w:pPr>
        <w:tabs>
          <w:tab w:val="left" w:pos="0"/>
        </w:tabs>
        <w:jc w:val="center"/>
        <w:rPr>
          <w:sz w:val="28"/>
          <w:szCs w:val="28"/>
        </w:rPr>
      </w:pPr>
      <w:r w:rsidRPr="00685F0F">
        <w:rPr>
          <w:sz w:val="28"/>
          <w:szCs w:val="28"/>
        </w:rPr>
        <w:t>Юрист</w:t>
      </w:r>
    </w:p>
    <w:p w:rsidR="00332957" w:rsidRPr="00685F0F" w:rsidRDefault="00332957" w:rsidP="00332957">
      <w:pPr>
        <w:spacing w:line="360" w:lineRule="auto"/>
        <w:jc w:val="center"/>
        <w:rPr>
          <w:sz w:val="28"/>
          <w:szCs w:val="28"/>
        </w:rPr>
      </w:pPr>
    </w:p>
    <w:p w:rsidR="00332957" w:rsidRPr="00685F0F" w:rsidRDefault="00332957" w:rsidP="00332957">
      <w:pPr>
        <w:spacing w:line="360" w:lineRule="auto"/>
        <w:jc w:val="center"/>
        <w:rPr>
          <w:sz w:val="28"/>
          <w:szCs w:val="28"/>
        </w:rPr>
      </w:pPr>
      <w:r w:rsidRPr="00685F0F">
        <w:rPr>
          <w:sz w:val="28"/>
          <w:szCs w:val="28"/>
        </w:rPr>
        <w:t>Форма обучения</w:t>
      </w:r>
    </w:p>
    <w:p w:rsidR="00332957" w:rsidRPr="00685F0F" w:rsidRDefault="00332957" w:rsidP="00332957">
      <w:pPr>
        <w:spacing w:line="360" w:lineRule="auto"/>
        <w:jc w:val="center"/>
        <w:rPr>
          <w:b/>
          <w:sz w:val="28"/>
          <w:szCs w:val="28"/>
        </w:rPr>
      </w:pPr>
      <w:r w:rsidRPr="00685F0F">
        <w:rPr>
          <w:b/>
          <w:sz w:val="28"/>
          <w:szCs w:val="28"/>
        </w:rPr>
        <w:t>Очная</w:t>
      </w:r>
    </w:p>
    <w:p w:rsidR="00332957" w:rsidRPr="00685F0F" w:rsidRDefault="00332957" w:rsidP="00332957">
      <w:pPr>
        <w:tabs>
          <w:tab w:val="left" w:pos="0"/>
        </w:tabs>
        <w:jc w:val="center"/>
        <w:rPr>
          <w:sz w:val="28"/>
          <w:szCs w:val="28"/>
        </w:rPr>
      </w:pPr>
    </w:p>
    <w:p w:rsidR="00332957" w:rsidRPr="00685F0F" w:rsidRDefault="00332957" w:rsidP="00332957">
      <w:pPr>
        <w:tabs>
          <w:tab w:val="left" w:pos="0"/>
        </w:tabs>
        <w:jc w:val="center"/>
        <w:rPr>
          <w:sz w:val="28"/>
          <w:szCs w:val="28"/>
        </w:rPr>
      </w:pPr>
    </w:p>
    <w:p w:rsidR="00332957" w:rsidRPr="00685F0F" w:rsidRDefault="00332957" w:rsidP="00332957">
      <w:pPr>
        <w:tabs>
          <w:tab w:val="left" w:pos="0"/>
        </w:tabs>
        <w:spacing w:line="276" w:lineRule="auto"/>
        <w:jc w:val="center"/>
        <w:rPr>
          <w:sz w:val="28"/>
          <w:szCs w:val="28"/>
        </w:rPr>
      </w:pPr>
    </w:p>
    <w:p w:rsidR="00332957" w:rsidRPr="00685F0F" w:rsidRDefault="00332957" w:rsidP="00332957">
      <w:pPr>
        <w:tabs>
          <w:tab w:val="left" w:pos="0"/>
        </w:tabs>
        <w:spacing w:line="276" w:lineRule="auto"/>
        <w:jc w:val="center"/>
        <w:rPr>
          <w:sz w:val="28"/>
          <w:szCs w:val="28"/>
        </w:rPr>
      </w:pPr>
    </w:p>
    <w:p w:rsidR="00332957" w:rsidRPr="00685F0F" w:rsidRDefault="00332957" w:rsidP="00332957">
      <w:pPr>
        <w:tabs>
          <w:tab w:val="left" w:pos="0"/>
        </w:tabs>
        <w:spacing w:line="276" w:lineRule="auto"/>
        <w:jc w:val="center"/>
        <w:rPr>
          <w:sz w:val="28"/>
          <w:szCs w:val="28"/>
        </w:rPr>
      </w:pPr>
    </w:p>
    <w:p w:rsidR="00332957" w:rsidRPr="00685F0F" w:rsidRDefault="00332957" w:rsidP="00332957">
      <w:pPr>
        <w:tabs>
          <w:tab w:val="left" w:pos="0"/>
        </w:tabs>
        <w:spacing w:line="276" w:lineRule="auto"/>
        <w:jc w:val="center"/>
        <w:rPr>
          <w:sz w:val="28"/>
          <w:szCs w:val="28"/>
        </w:rPr>
      </w:pPr>
    </w:p>
    <w:p w:rsidR="00332957" w:rsidRPr="00685F0F" w:rsidRDefault="00332957" w:rsidP="00332957">
      <w:pPr>
        <w:tabs>
          <w:tab w:val="left" w:pos="0"/>
        </w:tabs>
        <w:spacing w:line="276" w:lineRule="auto"/>
        <w:jc w:val="center"/>
        <w:rPr>
          <w:sz w:val="28"/>
          <w:szCs w:val="28"/>
        </w:rPr>
      </w:pPr>
      <w:r>
        <w:rPr>
          <w:sz w:val="28"/>
          <w:szCs w:val="28"/>
        </w:rPr>
        <w:t>Курган</w:t>
      </w:r>
    </w:p>
    <w:p w:rsidR="00053EA8" w:rsidRDefault="00763298" w:rsidP="00332957">
      <w:pPr>
        <w:jc w:val="center"/>
        <w:rPr>
          <w:sz w:val="28"/>
          <w:szCs w:val="28"/>
        </w:rPr>
      </w:pPr>
      <w:r>
        <w:rPr>
          <w:sz w:val="28"/>
          <w:szCs w:val="28"/>
        </w:rPr>
        <w:t xml:space="preserve"> </w:t>
      </w:r>
    </w:p>
    <w:p w:rsidR="00B72915" w:rsidRPr="003630F5" w:rsidRDefault="00CB3D39" w:rsidP="00B72915">
      <w:pPr>
        <w:jc w:val="center"/>
        <w:rPr>
          <w:b/>
          <w:sz w:val="28"/>
          <w:szCs w:val="28"/>
        </w:rPr>
      </w:pPr>
      <w:bookmarkStart w:id="0" w:name="_bookmark0"/>
      <w:bookmarkStart w:id="1" w:name="СОДЕРЖАНИЕ"/>
      <w:bookmarkEnd w:id="0"/>
      <w:bookmarkEnd w:id="1"/>
      <w:r w:rsidRPr="000B115A">
        <w:rPr>
          <w:b/>
          <w:sz w:val="28"/>
          <w:szCs w:val="28"/>
        </w:rPr>
        <w:lastRenderedPageBreak/>
        <w:t>1</w:t>
      </w:r>
      <w:r w:rsidR="006E13E3" w:rsidRPr="000B115A">
        <w:rPr>
          <w:b/>
          <w:sz w:val="28"/>
          <w:szCs w:val="28"/>
        </w:rPr>
        <w:t>.</w:t>
      </w:r>
      <w:r w:rsidR="003630F5">
        <w:rPr>
          <w:b/>
          <w:sz w:val="28"/>
          <w:szCs w:val="28"/>
        </w:rPr>
        <w:t xml:space="preserve"> </w:t>
      </w:r>
      <w:r w:rsidRPr="000B115A">
        <w:rPr>
          <w:b/>
          <w:sz w:val="28"/>
          <w:szCs w:val="28"/>
        </w:rPr>
        <w:t>ПАСПОРТ</w:t>
      </w:r>
      <w:r w:rsidR="00B72915">
        <w:rPr>
          <w:b/>
          <w:sz w:val="28"/>
          <w:szCs w:val="28"/>
        </w:rPr>
        <w:t xml:space="preserve"> </w:t>
      </w:r>
      <w:r w:rsidR="00B72915" w:rsidRPr="003630F5">
        <w:rPr>
          <w:b/>
          <w:sz w:val="28"/>
          <w:szCs w:val="28"/>
        </w:rPr>
        <w:t>РАБОЧЕЙ ПРОГРАММЫ УЧЕБНОЙ ДИСЦИПЛИНЫ</w:t>
      </w:r>
    </w:p>
    <w:p w:rsidR="00CB3D39" w:rsidRPr="000B115A" w:rsidRDefault="00CB3D39" w:rsidP="00CB3D39">
      <w:pPr>
        <w:pStyle w:val="a3"/>
        <w:spacing w:before="90"/>
        <w:ind w:right="29"/>
        <w:jc w:val="center"/>
        <w:rPr>
          <w:b/>
          <w:spacing w:val="-57"/>
          <w:sz w:val="28"/>
          <w:szCs w:val="28"/>
        </w:rPr>
      </w:pPr>
    </w:p>
    <w:p w:rsidR="00AD5FC1" w:rsidRPr="000B115A" w:rsidRDefault="00FA0C5F" w:rsidP="00EF33BB">
      <w:pPr>
        <w:pStyle w:val="a4"/>
        <w:numPr>
          <w:ilvl w:val="1"/>
          <w:numId w:val="11"/>
        </w:numPr>
        <w:tabs>
          <w:tab w:val="left" w:pos="1134"/>
        </w:tabs>
        <w:ind w:left="0" w:firstLine="709"/>
        <w:jc w:val="both"/>
        <w:rPr>
          <w:b/>
          <w:sz w:val="28"/>
          <w:szCs w:val="28"/>
        </w:rPr>
      </w:pPr>
      <w:bookmarkStart w:id="2" w:name="1.1_Область_применения_рабочей_программы"/>
      <w:bookmarkEnd w:id="2"/>
      <w:r w:rsidRPr="000B115A">
        <w:rPr>
          <w:b/>
          <w:sz w:val="28"/>
          <w:szCs w:val="28"/>
        </w:rPr>
        <w:t>Область применения рабочей программы</w:t>
      </w:r>
    </w:p>
    <w:p w:rsidR="00AD5FC1" w:rsidRPr="000B115A" w:rsidRDefault="00FA0C5F" w:rsidP="00A15FF5">
      <w:pPr>
        <w:pStyle w:val="a3"/>
        <w:ind w:right="29" w:firstLine="708"/>
        <w:jc w:val="both"/>
        <w:rPr>
          <w:sz w:val="28"/>
          <w:szCs w:val="28"/>
        </w:rPr>
      </w:pPr>
      <w:bookmarkStart w:id="3" w:name="Рабочая_программа_учебной_дисциплины_явл"/>
      <w:bookmarkEnd w:id="3"/>
      <w:r w:rsidRPr="000B115A">
        <w:rPr>
          <w:sz w:val="28"/>
          <w:szCs w:val="28"/>
        </w:rPr>
        <w:t>Рабочая</w:t>
      </w:r>
      <w:r w:rsidR="00B72915">
        <w:rPr>
          <w:sz w:val="28"/>
          <w:szCs w:val="28"/>
        </w:rPr>
        <w:t xml:space="preserve"> </w:t>
      </w:r>
      <w:r w:rsidRPr="000B115A">
        <w:rPr>
          <w:sz w:val="28"/>
          <w:szCs w:val="28"/>
        </w:rPr>
        <w:t>программа учебной</w:t>
      </w:r>
      <w:r w:rsidR="00B72915" w:rsidRPr="003630F5">
        <w:rPr>
          <w:color w:val="000000" w:themeColor="text1"/>
          <w:sz w:val="28"/>
          <w:szCs w:val="28"/>
        </w:rPr>
        <w:t xml:space="preserve"> </w:t>
      </w:r>
      <w:r w:rsidR="003630F5" w:rsidRPr="003630F5">
        <w:rPr>
          <w:color w:val="000000" w:themeColor="text1"/>
          <w:sz w:val="28"/>
          <w:szCs w:val="28"/>
        </w:rPr>
        <w:t>дисциплины</w:t>
      </w:r>
      <w:r w:rsidR="00B72915" w:rsidRPr="003630F5">
        <w:rPr>
          <w:color w:val="000000" w:themeColor="text1"/>
          <w:sz w:val="28"/>
          <w:szCs w:val="28"/>
        </w:rPr>
        <w:t xml:space="preserve"> </w:t>
      </w:r>
      <w:r w:rsidR="009D52E0">
        <w:rPr>
          <w:color w:val="000000" w:themeColor="text1"/>
          <w:sz w:val="28"/>
          <w:szCs w:val="28"/>
        </w:rPr>
        <w:t>СГ</w:t>
      </w:r>
      <w:r w:rsidR="009D52E0" w:rsidRPr="006D6BCA">
        <w:rPr>
          <w:color w:val="000000" w:themeColor="text1"/>
          <w:sz w:val="28"/>
          <w:szCs w:val="28"/>
        </w:rPr>
        <w:t>.</w:t>
      </w:r>
      <w:r w:rsidR="009D52E0">
        <w:rPr>
          <w:color w:val="000000" w:themeColor="text1"/>
          <w:sz w:val="28"/>
          <w:szCs w:val="28"/>
        </w:rPr>
        <w:t>0</w:t>
      </w:r>
      <w:r w:rsidR="007F20F9">
        <w:rPr>
          <w:color w:val="000000" w:themeColor="text1"/>
          <w:sz w:val="28"/>
          <w:szCs w:val="28"/>
        </w:rPr>
        <w:t>5</w:t>
      </w:r>
      <w:r w:rsidR="009D52E0" w:rsidRPr="006D6BCA">
        <w:rPr>
          <w:color w:val="000000" w:themeColor="text1"/>
          <w:sz w:val="28"/>
          <w:szCs w:val="28"/>
        </w:rPr>
        <w:t xml:space="preserve"> «</w:t>
      </w:r>
      <w:r w:rsidR="009D52E0">
        <w:rPr>
          <w:color w:val="000000" w:themeColor="text1"/>
          <w:sz w:val="28"/>
          <w:szCs w:val="28"/>
        </w:rPr>
        <w:t>Основы бережливого производства</w:t>
      </w:r>
      <w:r w:rsidR="009D52E0" w:rsidRPr="006D6BCA">
        <w:rPr>
          <w:color w:val="000000" w:themeColor="text1"/>
          <w:sz w:val="28"/>
          <w:szCs w:val="28"/>
        </w:rPr>
        <w:t>»</w:t>
      </w:r>
      <w:r w:rsidR="00B72915" w:rsidRPr="003630F5">
        <w:rPr>
          <w:color w:val="000000" w:themeColor="text1"/>
          <w:sz w:val="22"/>
        </w:rPr>
        <w:t xml:space="preserve"> </w:t>
      </w:r>
      <w:r w:rsidR="00B72915" w:rsidRPr="003630F5">
        <w:rPr>
          <w:caps/>
          <w:color w:val="000000" w:themeColor="text1"/>
          <w:sz w:val="28"/>
          <w:szCs w:val="28"/>
        </w:rPr>
        <w:t xml:space="preserve"> </w:t>
      </w:r>
      <w:r w:rsidRPr="000B115A">
        <w:rPr>
          <w:sz w:val="28"/>
          <w:szCs w:val="28"/>
        </w:rPr>
        <w:t>является</w:t>
      </w:r>
      <w:r w:rsidR="00B72915">
        <w:rPr>
          <w:sz w:val="28"/>
          <w:szCs w:val="28"/>
        </w:rPr>
        <w:t xml:space="preserve"> </w:t>
      </w:r>
      <w:r w:rsidRPr="000B115A">
        <w:rPr>
          <w:sz w:val="28"/>
          <w:szCs w:val="28"/>
        </w:rPr>
        <w:t>частью</w:t>
      </w:r>
      <w:r w:rsidR="00B72915">
        <w:rPr>
          <w:sz w:val="28"/>
          <w:szCs w:val="28"/>
        </w:rPr>
        <w:t xml:space="preserve"> </w:t>
      </w:r>
      <w:r w:rsidR="00F1122B" w:rsidRPr="000B115A">
        <w:rPr>
          <w:spacing w:val="1"/>
          <w:sz w:val="28"/>
          <w:szCs w:val="28"/>
        </w:rPr>
        <w:t>программы подготовки специалистов сре</w:t>
      </w:r>
      <w:r w:rsidR="00F1122B" w:rsidRPr="000B115A">
        <w:rPr>
          <w:spacing w:val="1"/>
          <w:sz w:val="28"/>
          <w:szCs w:val="28"/>
        </w:rPr>
        <w:t>д</w:t>
      </w:r>
      <w:r w:rsidR="00F1122B" w:rsidRPr="000B115A">
        <w:rPr>
          <w:spacing w:val="1"/>
          <w:sz w:val="28"/>
          <w:szCs w:val="28"/>
        </w:rPr>
        <w:t xml:space="preserve">него звена в соответствии с </w:t>
      </w:r>
      <w:r w:rsidR="00332957" w:rsidRPr="00282762">
        <w:rPr>
          <w:sz w:val="28"/>
          <w:szCs w:val="28"/>
        </w:rPr>
        <w:t>ФГ</w:t>
      </w:r>
      <w:r w:rsidR="00332957">
        <w:rPr>
          <w:sz w:val="28"/>
          <w:szCs w:val="28"/>
        </w:rPr>
        <w:t xml:space="preserve">ОС СПО по </w:t>
      </w:r>
      <w:r w:rsidR="00332957" w:rsidRPr="002D425C">
        <w:rPr>
          <w:sz w:val="28"/>
          <w:szCs w:val="28"/>
        </w:rPr>
        <w:t xml:space="preserve">специальности </w:t>
      </w:r>
      <w:r w:rsidR="00332957">
        <w:rPr>
          <w:sz w:val="28"/>
          <w:szCs w:val="28"/>
        </w:rPr>
        <w:t>40.02.04 Юри</w:t>
      </w:r>
      <w:r w:rsidR="00332957">
        <w:rPr>
          <w:sz w:val="28"/>
          <w:szCs w:val="28"/>
        </w:rPr>
        <w:t>с</w:t>
      </w:r>
      <w:r w:rsidR="00332957">
        <w:rPr>
          <w:sz w:val="28"/>
          <w:szCs w:val="28"/>
        </w:rPr>
        <w:t>пруденция</w:t>
      </w:r>
      <w:r w:rsidR="00B72915" w:rsidRPr="003630F5">
        <w:rPr>
          <w:color w:val="000000" w:themeColor="text1"/>
          <w:sz w:val="28"/>
          <w:szCs w:val="28"/>
        </w:rPr>
        <w:t xml:space="preserve">. </w:t>
      </w:r>
    </w:p>
    <w:p w:rsidR="00AD5FC1" w:rsidRPr="000B115A" w:rsidRDefault="00AD5FC1">
      <w:pPr>
        <w:pStyle w:val="a3"/>
        <w:rPr>
          <w:sz w:val="28"/>
          <w:szCs w:val="28"/>
        </w:rPr>
      </w:pPr>
      <w:bookmarkStart w:id="4" w:name="Рабочая_программа_учебной_дисциплины_мож"/>
      <w:bookmarkEnd w:id="4"/>
    </w:p>
    <w:p w:rsidR="00AD5FC1" w:rsidRPr="000B115A" w:rsidRDefault="00FA0C5F" w:rsidP="00EF33BB">
      <w:pPr>
        <w:pStyle w:val="a4"/>
        <w:numPr>
          <w:ilvl w:val="1"/>
          <w:numId w:val="11"/>
        </w:numPr>
        <w:tabs>
          <w:tab w:val="left" w:pos="1134"/>
        </w:tabs>
        <w:ind w:left="0" w:firstLine="709"/>
        <w:jc w:val="both"/>
        <w:rPr>
          <w:b/>
          <w:sz w:val="28"/>
          <w:szCs w:val="28"/>
        </w:rPr>
      </w:pPr>
      <w:bookmarkStart w:id="5" w:name="1.2_Место_дисциплины_в_структуре_основно"/>
      <w:bookmarkEnd w:id="5"/>
      <w:r w:rsidRPr="000B115A">
        <w:rPr>
          <w:b/>
          <w:sz w:val="28"/>
          <w:szCs w:val="28"/>
        </w:rPr>
        <w:t xml:space="preserve">Место </w:t>
      </w:r>
      <w:r w:rsidR="000D1479" w:rsidRPr="003630F5">
        <w:rPr>
          <w:b/>
          <w:sz w:val="28"/>
          <w:szCs w:val="28"/>
        </w:rPr>
        <w:t>дисц</w:t>
      </w:r>
      <w:r w:rsidR="003630F5" w:rsidRPr="003630F5">
        <w:rPr>
          <w:b/>
          <w:sz w:val="28"/>
          <w:szCs w:val="28"/>
        </w:rPr>
        <w:t>иплины</w:t>
      </w:r>
      <w:r w:rsidR="000D1479" w:rsidRPr="003630F5">
        <w:rPr>
          <w:b/>
          <w:sz w:val="28"/>
          <w:szCs w:val="28"/>
        </w:rPr>
        <w:t xml:space="preserve"> </w:t>
      </w:r>
      <w:r w:rsidRPr="000B115A">
        <w:rPr>
          <w:b/>
          <w:sz w:val="28"/>
          <w:szCs w:val="28"/>
        </w:rPr>
        <w:t>в структуре основной профессиональной образовательной программы</w:t>
      </w:r>
    </w:p>
    <w:p w:rsidR="00B72915" w:rsidRPr="000B115A" w:rsidRDefault="00FA0C5F" w:rsidP="00B72915">
      <w:pPr>
        <w:pStyle w:val="a3"/>
        <w:ind w:right="29" w:firstLine="708"/>
        <w:jc w:val="both"/>
        <w:rPr>
          <w:sz w:val="28"/>
          <w:szCs w:val="28"/>
        </w:rPr>
      </w:pPr>
      <w:bookmarkStart w:id="6" w:name="Учебная_дисциплина_ОП.12_«Безопасность_ж"/>
      <w:bookmarkEnd w:id="6"/>
      <w:r w:rsidRPr="000B115A">
        <w:rPr>
          <w:sz w:val="28"/>
          <w:szCs w:val="28"/>
        </w:rPr>
        <w:t>Учебная</w:t>
      </w:r>
      <w:r w:rsidR="00B72915" w:rsidRPr="003630F5">
        <w:rPr>
          <w:color w:val="000000" w:themeColor="text1"/>
          <w:sz w:val="28"/>
          <w:szCs w:val="28"/>
        </w:rPr>
        <w:t xml:space="preserve"> дисциплина </w:t>
      </w:r>
      <w:r w:rsidR="009D52E0">
        <w:rPr>
          <w:color w:val="000000" w:themeColor="text1"/>
          <w:sz w:val="28"/>
          <w:szCs w:val="28"/>
        </w:rPr>
        <w:t>СГ</w:t>
      </w:r>
      <w:r w:rsidR="009D52E0" w:rsidRPr="006D6BCA">
        <w:rPr>
          <w:color w:val="000000" w:themeColor="text1"/>
          <w:sz w:val="28"/>
          <w:szCs w:val="28"/>
        </w:rPr>
        <w:t>.</w:t>
      </w:r>
      <w:r w:rsidR="007F20F9">
        <w:rPr>
          <w:color w:val="000000" w:themeColor="text1"/>
          <w:sz w:val="28"/>
          <w:szCs w:val="28"/>
        </w:rPr>
        <w:t>05</w:t>
      </w:r>
      <w:r w:rsidR="009D52E0" w:rsidRPr="006D6BCA">
        <w:rPr>
          <w:color w:val="000000" w:themeColor="text1"/>
          <w:sz w:val="28"/>
          <w:szCs w:val="28"/>
        </w:rPr>
        <w:t xml:space="preserve"> «</w:t>
      </w:r>
      <w:r w:rsidR="009D52E0">
        <w:rPr>
          <w:color w:val="000000" w:themeColor="text1"/>
          <w:sz w:val="28"/>
          <w:szCs w:val="28"/>
        </w:rPr>
        <w:t>Основы бережливого производства</w:t>
      </w:r>
      <w:r w:rsidR="009D52E0" w:rsidRPr="006D6BCA">
        <w:rPr>
          <w:color w:val="000000" w:themeColor="text1"/>
          <w:sz w:val="28"/>
          <w:szCs w:val="28"/>
        </w:rPr>
        <w:t>»</w:t>
      </w:r>
      <w:r w:rsidR="00B72915" w:rsidRPr="00E60B6A">
        <w:rPr>
          <w:sz w:val="22"/>
        </w:rPr>
        <w:t xml:space="preserve"> </w:t>
      </w:r>
      <w:r w:rsidR="00B72915" w:rsidRPr="00484625">
        <w:rPr>
          <w:caps/>
          <w:sz w:val="28"/>
          <w:szCs w:val="28"/>
        </w:rPr>
        <w:t xml:space="preserve"> </w:t>
      </w:r>
      <w:r w:rsidRPr="000B115A">
        <w:rPr>
          <w:sz w:val="28"/>
          <w:szCs w:val="28"/>
        </w:rPr>
        <w:t>я</w:t>
      </w:r>
      <w:r w:rsidRPr="000B115A">
        <w:rPr>
          <w:sz w:val="28"/>
          <w:szCs w:val="28"/>
        </w:rPr>
        <w:t>в</w:t>
      </w:r>
      <w:r w:rsidRPr="000B115A">
        <w:rPr>
          <w:sz w:val="28"/>
          <w:szCs w:val="28"/>
        </w:rPr>
        <w:t>ляется</w:t>
      </w:r>
      <w:r w:rsidR="00B72915">
        <w:rPr>
          <w:sz w:val="28"/>
          <w:szCs w:val="28"/>
        </w:rPr>
        <w:t xml:space="preserve"> </w:t>
      </w:r>
      <w:r w:rsidRPr="000B115A">
        <w:rPr>
          <w:sz w:val="28"/>
          <w:szCs w:val="28"/>
        </w:rPr>
        <w:t>дисциплиной</w:t>
      </w:r>
      <w:r w:rsidR="00B72915">
        <w:rPr>
          <w:sz w:val="28"/>
          <w:szCs w:val="28"/>
        </w:rPr>
        <w:t xml:space="preserve"> </w:t>
      </w:r>
      <w:r w:rsidR="009D52E0">
        <w:rPr>
          <w:sz w:val="28"/>
          <w:szCs w:val="28"/>
        </w:rPr>
        <w:t>социально-гуманитарного</w:t>
      </w:r>
      <w:r w:rsidR="00B72915">
        <w:rPr>
          <w:sz w:val="28"/>
          <w:szCs w:val="28"/>
        </w:rPr>
        <w:t xml:space="preserve"> </w:t>
      </w:r>
      <w:r w:rsidRPr="000B115A">
        <w:rPr>
          <w:sz w:val="28"/>
          <w:szCs w:val="28"/>
        </w:rPr>
        <w:t>учебного</w:t>
      </w:r>
      <w:r w:rsidR="00B72915">
        <w:rPr>
          <w:sz w:val="28"/>
          <w:szCs w:val="28"/>
        </w:rPr>
        <w:t xml:space="preserve"> </w:t>
      </w:r>
      <w:r w:rsidRPr="000B115A">
        <w:rPr>
          <w:sz w:val="28"/>
          <w:szCs w:val="28"/>
        </w:rPr>
        <w:t>цикла</w:t>
      </w:r>
      <w:r w:rsidR="00B72915">
        <w:rPr>
          <w:sz w:val="28"/>
          <w:szCs w:val="28"/>
        </w:rPr>
        <w:t xml:space="preserve"> </w:t>
      </w:r>
      <w:r w:rsidRPr="000B115A">
        <w:rPr>
          <w:sz w:val="28"/>
          <w:szCs w:val="28"/>
        </w:rPr>
        <w:t>основной</w:t>
      </w:r>
      <w:r w:rsidR="00B72915">
        <w:rPr>
          <w:sz w:val="28"/>
          <w:szCs w:val="28"/>
        </w:rPr>
        <w:t xml:space="preserve"> </w:t>
      </w:r>
      <w:r w:rsidRPr="000B115A">
        <w:rPr>
          <w:sz w:val="28"/>
          <w:szCs w:val="28"/>
        </w:rPr>
        <w:t>о</w:t>
      </w:r>
      <w:r w:rsidRPr="000B115A">
        <w:rPr>
          <w:sz w:val="28"/>
          <w:szCs w:val="28"/>
        </w:rPr>
        <w:t>б</w:t>
      </w:r>
      <w:r w:rsidRPr="000B115A">
        <w:rPr>
          <w:sz w:val="28"/>
          <w:szCs w:val="28"/>
        </w:rPr>
        <w:t>разовательной</w:t>
      </w:r>
      <w:r w:rsidR="00B72915">
        <w:rPr>
          <w:sz w:val="28"/>
          <w:szCs w:val="28"/>
        </w:rPr>
        <w:t xml:space="preserve"> </w:t>
      </w:r>
      <w:r w:rsidRPr="000B115A">
        <w:rPr>
          <w:sz w:val="28"/>
          <w:szCs w:val="28"/>
        </w:rPr>
        <w:t>программы</w:t>
      </w:r>
      <w:r w:rsidR="00B72915">
        <w:rPr>
          <w:sz w:val="28"/>
          <w:szCs w:val="28"/>
        </w:rPr>
        <w:t xml:space="preserve"> </w:t>
      </w:r>
      <w:r w:rsidRPr="000B115A">
        <w:rPr>
          <w:sz w:val="28"/>
          <w:szCs w:val="28"/>
        </w:rPr>
        <w:t>в</w:t>
      </w:r>
      <w:r w:rsidR="00B72915">
        <w:rPr>
          <w:sz w:val="28"/>
          <w:szCs w:val="28"/>
        </w:rPr>
        <w:t xml:space="preserve"> </w:t>
      </w:r>
      <w:r w:rsidRPr="000B115A">
        <w:rPr>
          <w:sz w:val="28"/>
          <w:szCs w:val="28"/>
        </w:rPr>
        <w:t>соответствии</w:t>
      </w:r>
      <w:r w:rsidR="00B72915">
        <w:rPr>
          <w:sz w:val="28"/>
          <w:szCs w:val="28"/>
        </w:rPr>
        <w:t xml:space="preserve"> </w:t>
      </w:r>
      <w:r w:rsidR="004D28AC" w:rsidRPr="000B115A">
        <w:rPr>
          <w:spacing w:val="1"/>
          <w:sz w:val="28"/>
          <w:szCs w:val="28"/>
        </w:rPr>
        <w:t xml:space="preserve">с </w:t>
      </w:r>
      <w:r w:rsidR="00332957" w:rsidRPr="00282762">
        <w:rPr>
          <w:sz w:val="28"/>
          <w:szCs w:val="28"/>
        </w:rPr>
        <w:t>ФГ</w:t>
      </w:r>
      <w:r w:rsidR="00332957">
        <w:rPr>
          <w:sz w:val="28"/>
          <w:szCs w:val="28"/>
        </w:rPr>
        <w:t xml:space="preserve">ОС СПО по </w:t>
      </w:r>
      <w:r w:rsidR="00332957" w:rsidRPr="002D425C">
        <w:rPr>
          <w:sz w:val="28"/>
          <w:szCs w:val="28"/>
        </w:rPr>
        <w:t xml:space="preserve">специальности </w:t>
      </w:r>
      <w:r w:rsidR="00332957">
        <w:rPr>
          <w:sz w:val="28"/>
          <w:szCs w:val="28"/>
        </w:rPr>
        <w:t>40.02.04 Юриспруденция</w:t>
      </w:r>
      <w:r w:rsidR="00B72915" w:rsidRPr="003630F5">
        <w:rPr>
          <w:color w:val="000000" w:themeColor="text1"/>
          <w:sz w:val="28"/>
          <w:szCs w:val="28"/>
        </w:rPr>
        <w:t>.</w:t>
      </w:r>
    </w:p>
    <w:p w:rsidR="00AD5FC1" w:rsidRPr="000B115A" w:rsidRDefault="00AD5FC1" w:rsidP="00B72915">
      <w:pPr>
        <w:pStyle w:val="a3"/>
        <w:ind w:right="29" w:firstLine="709"/>
        <w:jc w:val="both"/>
        <w:rPr>
          <w:sz w:val="28"/>
          <w:szCs w:val="28"/>
        </w:rPr>
      </w:pPr>
    </w:p>
    <w:p w:rsidR="00AD5FC1" w:rsidRPr="000B115A" w:rsidRDefault="006F284A" w:rsidP="00EF33BB">
      <w:pPr>
        <w:pStyle w:val="a4"/>
        <w:numPr>
          <w:ilvl w:val="1"/>
          <w:numId w:val="11"/>
        </w:numPr>
        <w:tabs>
          <w:tab w:val="left" w:pos="1134"/>
        </w:tabs>
        <w:ind w:left="0" w:firstLine="709"/>
        <w:jc w:val="both"/>
        <w:rPr>
          <w:b/>
          <w:sz w:val="28"/>
          <w:szCs w:val="28"/>
        </w:rPr>
      </w:pPr>
      <w:bookmarkStart w:id="7" w:name="1.3_Цели_и_задачи_учебной_дисциплины,_пл"/>
      <w:bookmarkEnd w:id="7"/>
      <w:r w:rsidRPr="000B115A">
        <w:rPr>
          <w:b/>
          <w:sz w:val="28"/>
          <w:szCs w:val="28"/>
        </w:rPr>
        <w:t>Цель и</w:t>
      </w:r>
      <w:r w:rsidR="00FA0C5F" w:rsidRPr="000B115A">
        <w:rPr>
          <w:b/>
          <w:sz w:val="28"/>
          <w:szCs w:val="28"/>
        </w:rPr>
        <w:t xml:space="preserve"> планируемые результаты освоени</w:t>
      </w:r>
      <w:r w:rsidR="00FA0C5F" w:rsidRPr="003630F5">
        <w:rPr>
          <w:b/>
          <w:sz w:val="28"/>
          <w:szCs w:val="28"/>
        </w:rPr>
        <w:t xml:space="preserve">я </w:t>
      </w:r>
      <w:r w:rsidR="00B72915" w:rsidRPr="003630F5">
        <w:rPr>
          <w:b/>
          <w:sz w:val="28"/>
          <w:szCs w:val="28"/>
        </w:rPr>
        <w:t xml:space="preserve">дисциплины </w:t>
      </w:r>
    </w:p>
    <w:p w:rsidR="00491F16" w:rsidRPr="00DC12D5" w:rsidRDefault="00FA0C5F" w:rsidP="00DC12D5">
      <w:pPr>
        <w:pStyle w:val="a3"/>
        <w:ind w:right="29" w:firstLine="709"/>
        <w:jc w:val="both"/>
        <w:rPr>
          <w:sz w:val="28"/>
          <w:szCs w:val="28"/>
        </w:rPr>
      </w:pPr>
      <w:r w:rsidRPr="00545B0C">
        <w:rPr>
          <w:sz w:val="28"/>
          <w:szCs w:val="28"/>
        </w:rPr>
        <w:t xml:space="preserve">Цель </w:t>
      </w:r>
      <w:r w:rsidR="00B72915" w:rsidRPr="00545B0C">
        <w:rPr>
          <w:sz w:val="28"/>
          <w:szCs w:val="28"/>
        </w:rPr>
        <w:t>дисциплины</w:t>
      </w:r>
      <w:r w:rsidR="00E4154B" w:rsidRPr="00545B0C">
        <w:rPr>
          <w:sz w:val="28"/>
          <w:szCs w:val="28"/>
        </w:rPr>
        <w:t xml:space="preserve"> </w:t>
      </w:r>
      <w:r w:rsidRPr="00545B0C">
        <w:rPr>
          <w:sz w:val="28"/>
          <w:szCs w:val="28"/>
        </w:rPr>
        <w:t xml:space="preserve">– </w:t>
      </w:r>
      <w:r w:rsidR="00B72915" w:rsidRPr="00545B0C">
        <w:rPr>
          <w:sz w:val="28"/>
          <w:szCs w:val="28"/>
        </w:rPr>
        <w:t>сформировать у</w:t>
      </w:r>
      <w:r w:rsidRPr="00545B0C">
        <w:rPr>
          <w:sz w:val="28"/>
          <w:szCs w:val="28"/>
        </w:rPr>
        <w:t xml:space="preserve"> будущих</w:t>
      </w:r>
      <w:r w:rsidR="00B72915" w:rsidRPr="00545B0C">
        <w:rPr>
          <w:sz w:val="28"/>
          <w:szCs w:val="28"/>
        </w:rPr>
        <w:t xml:space="preserve"> </w:t>
      </w:r>
      <w:r w:rsidRPr="00545B0C">
        <w:rPr>
          <w:sz w:val="28"/>
          <w:szCs w:val="28"/>
        </w:rPr>
        <w:t>выпускников</w:t>
      </w:r>
      <w:r w:rsidR="00B72915" w:rsidRPr="00545B0C">
        <w:rPr>
          <w:sz w:val="28"/>
          <w:szCs w:val="28"/>
        </w:rPr>
        <w:t xml:space="preserve"> </w:t>
      </w:r>
      <w:r w:rsidRPr="00545B0C">
        <w:rPr>
          <w:sz w:val="28"/>
          <w:szCs w:val="28"/>
        </w:rPr>
        <w:t>теоретич</w:t>
      </w:r>
      <w:r w:rsidRPr="00545B0C">
        <w:rPr>
          <w:sz w:val="28"/>
          <w:szCs w:val="28"/>
        </w:rPr>
        <w:t>е</w:t>
      </w:r>
      <w:r w:rsidRPr="00545B0C">
        <w:rPr>
          <w:sz w:val="28"/>
          <w:szCs w:val="28"/>
        </w:rPr>
        <w:t>ски</w:t>
      </w:r>
      <w:r w:rsidR="00B72915" w:rsidRPr="00545B0C">
        <w:rPr>
          <w:sz w:val="28"/>
          <w:szCs w:val="28"/>
        </w:rPr>
        <w:t>е знания</w:t>
      </w:r>
      <w:r w:rsidRPr="00545B0C">
        <w:rPr>
          <w:sz w:val="28"/>
          <w:szCs w:val="28"/>
        </w:rPr>
        <w:t xml:space="preserve"> и</w:t>
      </w:r>
      <w:r w:rsidR="00B72915" w:rsidRPr="00545B0C">
        <w:rPr>
          <w:sz w:val="28"/>
          <w:szCs w:val="28"/>
        </w:rPr>
        <w:t xml:space="preserve"> </w:t>
      </w:r>
      <w:r w:rsidRPr="00545B0C">
        <w:rPr>
          <w:sz w:val="28"/>
          <w:szCs w:val="28"/>
        </w:rPr>
        <w:t>практически</w:t>
      </w:r>
      <w:r w:rsidR="00B72915" w:rsidRPr="00545B0C">
        <w:rPr>
          <w:sz w:val="28"/>
          <w:szCs w:val="28"/>
        </w:rPr>
        <w:t xml:space="preserve">е </w:t>
      </w:r>
      <w:r w:rsidR="004A594E" w:rsidRPr="00545B0C">
        <w:rPr>
          <w:sz w:val="28"/>
          <w:szCs w:val="28"/>
        </w:rPr>
        <w:t>навык</w:t>
      </w:r>
      <w:r w:rsidRPr="00545B0C">
        <w:rPr>
          <w:sz w:val="28"/>
          <w:szCs w:val="28"/>
        </w:rPr>
        <w:t>и,</w:t>
      </w:r>
      <w:r w:rsidR="00B72915" w:rsidRPr="00545B0C">
        <w:rPr>
          <w:sz w:val="28"/>
          <w:szCs w:val="28"/>
        </w:rPr>
        <w:t xml:space="preserve"> </w:t>
      </w:r>
      <w:r w:rsidRPr="00545B0C">
        <w:rPr>
          <w:sz w:val="28"/>
          <w:szCs w:val="28"/>
        </w:rPr>
        <w:t>необходимыми</w:t>
      </w:r>
      <w:r w:rsidR="00B72915" w:rsidRPr="00545B0C">
        <w:rPr>
          <w:sz w:val="28"/>
          <w:szCs w:val="28"/>
        </w:rPr>
        <w:t xml:space="preserve"> </w:t>
      </w:r>
      <w:r w:rsidRPr="00545B0C">
        <w:rPr>
          <w:sz w:val="28"/>
          <w:szCs w:val="28"/>
        </w:rPr>
        <w:t>для</w:t>
      </w:r>
      <w:r w:rsidR="00DC12D5">
        <w:rPr>
          <w:color w:val="FF0000"/>
          <w:sz w:val="28"/>
          <w:szCs w:val="28"/>
        </w:rPr>
        <w:t xml:space="preserve"> </w:t>
      </w:r>
      <w:r w:rsidR="00DC12D5" w:rsidRPr="00DC12D5">
        <w:rPr>
          <w:sz w:val="28"/>
          <w:szCs w:val="28"/>
        </w:rPr>
        <w:t>современного пр</w:t>
      </w:r>
      <w:r w:rsidR="00DC12D5" w:rsidRPr="00DC12D5">
        <w:rPr>
          <w:sz w:val="28"/>
          <w:szCs w:val="28"/>
        </w:rPr>
        <w:t>о</w:t>
      </w:r>
      <w:r w:rsidR="00DC12D5">
        <w:rPr>
          <w:sz w:val="28"/>
          <w:szCs w:val="28"/>
        </w:rPr>
        <w:t>цесса управления</w:t>
      </w:r>
      <w:r w:rsidR="00DC12D5" w:rsidRPr="00DC12D5">
        <w:rPr>
          <w:sz w:val="28"/>
          <w:szCs w:val="28"/>
        </w:rPr>
        <w:t xml:space="preserve"> предприятием.</w:t>
      </w:r>
    </w:p>
    <w:p w:rsidR="00DC12D5" w:rsidRPr="00DC12D5" w:rsidRDefault="00DC12D5" w:rsidP="00DC12D5">
      <w:pPr>
        <w:pStyle w:val="a3"/>
        <w:ind w:right="29" w:firstLine="709"/>
        <w:jc w:val="both"/>
        <w:rPr>
          <w:color w:val="FF0000"/>
          <w:sz w:val="28"/>
          <w:szCs w:val="28"/>
        </w:rPr>
      </w:pPr>
    </w:p>
    <w:p w:rsidR="006F284A" w:rsidRPr="000B115A" w:rsidRDefault="006F284A" w:rsidP="00B82D38">
      <w:pPr>
        <w:pStyle w:val="a3"/>
        <w:ind w:right="29" w:firstLine="709"/>
        <w:jc w:val="both"/>
        <w:rPr>
          <w:sz w:val="28"/>
          <w:szCs w:val="28"/>
        </w:rPr>
      </w:pPr>
      <w:r w:rsidRPr="000B115A">
        <w:rPr>
          <w:sz w:val="28"/>
          <w:szCs w:val="28"/>
        </w:rPr>
        <w:t>Формируемые общекультурные (ОК) компетенции</w:t>
      </w:r>
    </w:p>
    <w:tbl>
      <w:tblPr>
        <w:tblStyle w:val="TableNormal"/>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37"/>
        <w:gridCol w:w="7964"/>
      </w:tblGrid>
      <w:tr w:rsidR="006F284A" w:rsidRPr="000B115A" w:rsidTr="003B1041">
        <w:trPr>
          <w:trHeight w:val="552"/>
        </w:trPr>
        <w:tc>
          <w:tcPr>
            <w:tcW w:w="809" w:type="pct"/>
            <w:vAlign w:val="center"/>
          </w:tcPr>
          <w:p w:rsidR="006F284A" w:rsidRPr="000B115A" w:rsidRDefault="006F284A" w:rsidP="006F284A">
            <w:pPr>
              <w:pStyle w:val="TableParagraph"/>
              <w:ind w:left="29" w:right="86"/>
              <w:jc w:val="center"/>
              <w:rPr>
                <w:sz w:val="24"/>
                <w:szCs w:val="24"/>
              </w:rPr>
            </w:pPr>
            <w:r w:rsidRPr="000B115A">
              <w:rPr>
                <w:sz w:val="24"/>
                <w:szCs w:val="24"/>
              </w:rPr>
              <w:t>Код</w:t>
            </w:r>
            <w:r w:rsidR="00491F16">
              <w:rPr>
                <w:sz w:val="24"/>
                <w:szCs w:val="24"/>
              </w:rPr>
              <w:t xml:space="preserve"> </w:t>
            </w:r>
            <w:r w:rsidRPr="000B115A">
              <w:rPr>
                <w:spacing w:val="-1"/>
                <w:sz w:val="24"/>
                <w:szCs w:val="24"/>
              </w:rPr>
              <w:t>комп</w:t>
            </w:r>
            <w:r w:rsidRPr="000B115A">
              <w:rPr>
                <w:spacing w:val="-1"/>
                <w:sz w:val="24"/>
                <w:szCs w:val="24"/>
              </w:rPr>
              <w:t>е</w:t>
            </w:r>
            <w:r w:rsidRPr="000B115A">
              <w:rPr>
                <w:spacing w:val="-1"/>
                <w:sz w:val="24"/>
                <w:szCs w:val="24"/>
              </w:rPr>
              <w:t>тенции</w:t>
            </w:r>
          </w:p>
        </w:tc>
        <w:tc>
          <w:tcPr>
            <w:tcW w:w="4191" w:type="pct"/>
            <w:vAlign w:val="center"/>
          </w:tcPr>
          <w:p w:rsidR="006F284A" w:rsidRPr="000B115A" w:rsidRDefault="006F284A" w:rsidP="00EB0169">
            <w:pPr>
              <w:pStyle w:val="TableParagraph"/>
              <w:jc w:val="center"/>
              <w:rPr>
                <w:sz w:val="24"/>
                <w:szCs w:val="24"/>
              </w:rPr>
            </w:pPr>
            <w:r w:rsidRPr="000B115A">
              <w:rPr>
                <w:sz w:val="24"/>
                <w:szCs w:val="24"/>
              </w:rPr>
              <w:t>Содержание</w:t>
            </w:r>
            <w:r w:rsidR="00491F16">
              <w:rPr>
                <w:sz w:val="24"/>
                <w:szCs w:val="24"/>
              </w:rPr>
              <w:t xml:space="preserve"> </w:t>
            </w:r>
            <w:r w:rsidRPr="000B115A">
              <w:rPr>
                <w:sz w:val="24"/>
                <w:szCs w:val="24"/>
              </w:rPr>
              <w:t xml:space="preserve">компетенции </w:t>
            </w:r>
          </w:p>
        </w:tc>
      </w:tr>
      <w:tr w:rsidR="006F284A" w:rsidRPr="000B115A" w:rsidTr="003B1041">
        <w:trPr>
          <w:trHeight w:val="327"/>
        </w:trPr>
        <w:tc>
          <w:tcPr>
            <w:tcW w:w="809" w:type="pct"/>
          </w:tcPr>
          <w:p w:rsidR="006F284A" w:rsidRPr="00E77138" w:rsidRDefault="00A501A3" w:rsidP="00491F16">
            <w:pPr>
              <w:pStyle w:val="TableParagraph"/>
              <w:tabs>
                <w:tab w:val="left" w:pos="1137"/>
              </w:tabs>
              <w:ind w:left="5" w:right="-2"/>
              <w:jc w:val="center"/>
              <w:rPr>
                <w:sz w:val="24"/>
                <w:szCs w:val="24"/>
              </w:rPr>
            </w:pPr>
            <w:r>
              <w:rPr>
                <w:sz w:val="24"/>
                <w:szCs w:val="24"/>
              </w:rPr>
              <w:t>ОК 01</w:t>
            </w:r>
          </w:p>
        </w:tc>
        <w:tc>
          <w:tcPr>
            <w:tcW w:w="4191" w:type="pct"/>
          </w:tcPr>
          <w:p w:rsidR="006F284A" w:rsidRPr="00A501A3" w:rsidRDefault="00A501A3" w:rsidP="00E77138">
            <w:pPr>
              <w:jc w:val="both"/>
              <w:rPr>
                <w:color w:val="000000"/>
                <w:sz w:val="24"/>
                <w:szCs w:val="24"/>
              </w:rPr>
            </w:pPr>
            <w:r w:rsidRPr="00A501A3">
              <w:rPr>
                <w:color w:val="000000"/>
                <w:sz w:val="24"/>
                <w:szCs w:val="24"/>
              </w:rPr>
              <w:t>Выбирать способы решения задач профессиональной деятельности прим</w:t>
            </w:r>
            <w:r w:rsidRPr="00A501A3">
              <w:rPr>
                <w:color w:val="000000"/>
                <w:sz w:val="24"/>
                <w:szCs w:val="24"/>
              </w:rPr>
              <w:t>е</w:t>
            </w:r>
            <w:r w:rsidRPr="00A501A3">
              <w:rPr>
                <w:color w:val="000000"/>
                <w:sz w:val="24"/>
                <w:szCs w:val="24"/>
              </w:rPr>
              <w:t>нительно к различным контекстам</w:t>
            </w:r>
          </w:p>
        </w:tc>
      </w:tr>
      <w:tr w:rsidR="003B1041" w:rsidRPr="000B115A" w:rsidTr="003B1041">
        <w:trPr>
          <w:trHeight w:val="327"/>
        </w:trPr>
        <w:tc>
          <w:tcPr>
            <w:tcW w:w="809" w:type="pct"/>
          </w:tcPr>
          <w:p w:rsidR="003B1041" w:rsidRPr="00E77138" w:rsidRDefault="00A501A3" w:rsidP="00491F16">
            <w:pPr>
              <w:pStyle w:val="TableParagraph"/>
              <w:tabs>
                <w:tab w:val="left" w:pos="1137"/>
              </w:tabs>
              <w:ind w:left="5" w:right="-2"/>
              <w:jc w:val="center"/>
              <w:rPr>
                <w:sz w:val="24"/>
                <w:szCs w:val="24"/>
              </w:rPr>
            </w:pPr>
            <w:r>
              <w:rPr>
                <w:sz w:val="24"/>
                <w:szCs w:val="24"/>
              </w:rPr>
              <w:t>ОК 02</w:t>
            </w:r>
          </w:p>
        </w:tc>
        <w:tc>
          <w:tcPr>
            <w:tcW w:w="4191" w:type="pct"/>
          </w:tcPr>
          <w:p w:rsidR="003B1041" w:rsidRPr="00A501A3" w:rsidRDefault="00A501A3" w:rsidP="00E77138">
            <w:pPr>
              <w:jc w:val="both"/>
              <w:rPr>
                <w:color w:val="000000"/>
                <w:sz w:val="24"/>
                <w:szCs w:val="24"/>
              </w:rPr>
            </w:pPr>
            <w:r w:rsidRPr="00A501A3">
              <w:rPr>
                <w:color w:val="000000"/>
                <w:sz w:val="24"/>
                <w:szCs w:val="24"/>
              </w:rPr>
              <w:t>Использовать современные средства поиска, анализа и интерпретации</w:t>
            </w:r>
            <w:r>
              <w:rPr>
                <w:color w:val="000000"/>
                <w:sz w:val="24"/>
                <w:szCs w:val="24"/>
              </w:rPr>
              <w:t xml:space="preserve">              </w:t>
            </w:r>
            <w:r w:rsidRPr="00A501A3">
              <w:rPr>
                <w:color w:val="000000"/>
                <w:sz w:val="24"/>
                <w:szCs w:val="24"/>
              </w:rPr>
              <w:t xml:space="preserve"> информации и информационные технологии для выполнения задач профе</w:t>
            </w:r>
            <w:r w:rsidRPr="00A501A3">
              <w:rPr>
                <w:color w:val="000000"/>
                <w:sz w:val="24"/>
                <w:szCs w:val="24"/>
              </w:rPr>
              <w:t>с</w:t>
            </w:r>
            <w:r w:rsidRPr="00A501A3">
              <w:rPr>
                <w:color w:val="000000"/>
                <w:sz w:val="24"/>
                <w:szCs w:val="24"/>
              </w:rPr>
              <w:t>сиональной деятельности</w:t>
            </w:r>
          </w:p>
        </w:tc>
      </w:tr>
      <w:tr w:rsidR="00A501A3" w:rsidRPr="000B115A" w:rsidTr="003B1041">
        <w:trPr>
          <w:trHeight w:val="327"/>
        </w:trPr>
        <w:tc>
          <w:tcPr>
            <w:tcW w:w="809" w:type="pct"/>
          </w:tcPr>
          <w:p w:rsidR="00A501A3" w:rsidRPr="00E77138" w:rsidRDefault="00A501A3" w:rsidP="00A501A3">
            <w:pPr>
              <w:pStyle w:val="TableParagraph"/>
              <w:tabs>
                <w:tab w:val="left" w:pos="1137"/>
              </w:tabs>
              <w:ind w:left="5" w:right="-2"/>
              <w:jc w:val="center"/>
              <w:rPr>
                <w:sz w:val="24"/>
                <w:szCs w:val="24"/>
              </w:rPr>
            </w:pPr>
            <w:r w:rsidRPr="00E77138">
              <w:rPr>
                <w:sz w:val="24"/>
                <w:szCs w:val="24"/>
              </w:rPr>
              <w:t>ОК 04</w:t>
            </w:r>
          </w:p>
        </w:tc>
        <w:tc>
          <w:tcPr>
            <w:tcW w:w="4191" w:type="pct"/>
          </w:tcPr>
          <w:p w:rsidR="00A501A3" w:rsidRPr="00A501A3" w:rsidRDefault="00A501A3" w:rsidP="00A501A3">
            <w:pPr>
              <w:jc w:val="both"/>
              <w:rPr>
                <w:color w:val="000000"/>
                <w:sz w:val="24"/>
                <w:szCs w:val="24"/>
              </w:rPr>
            </w:pPr>
            <w:r w:rsidRPr="00A501A3">
              <w:rPr>
                <w:color w:val="000000"/>
                <w:sz w:val="24"/>
                <w:szCs w:val="24"/>
              </w:rPr>
              <w:t>Эффективно взаимодействовать и работать в коллективе и команде</w:t>
            </w:r>
          </w:p>
        </w:tc>
      </w:tr>
      <w:tr w:rsidR="00A501A3" w:rsidRPr="000B115A" w:rsidTr="003B1041">
        <w:trPr>
          <w:trHeight w:val="327"/>
        </w:trPr>
        <w:tc>
          <w:tcPr>
            <w:tcW w:w="809" w:type="pct"/>
          </w:tcPr>
          <w:p w:rsidR="00A501A3" w:rsidRPr="00E77138" w:rsidRDefault="00A501A3" w:rsidP="00A501A3">
            <w:pPr>
              <w:pStyle w:val="TableParagraph"/>
              <w:tabs>
                <w:tab w:val="left" w:pos="1137"/>
              </w:tabs>
              <w:ind w:left="5" w:right="-2"/>
              <w:jc w:val="center"/>
              <w:rPr>
                <w:sz w:val="24"/>
                <w:szCs w:val="24"/>
              </w:rPr>
            </w:pPr>
            <w:r>
              <w:rPr>
                <w:sz w:val="24"/>
                <w:szCs w:val="24"/>
              </w:rPr>
              <w:t>ОК 07</w:t>
            </w:r>
          </w:p>
        </w:tc>
        <w:tc>
          <w:tcPr>
            <w:tcW w:w="4191" w:type="pct"/>
          </w:tcPr>
          <w:p w:rsidR="00A501A3" w:rsidRPr="00A501A3" w:rsidRDefault="00A501A3" w:rsidP="00A501A3">
            <w:pPr>
              <w:jc w:val="both"/>
              <w:rPr>
                <w:color w:val="000000"/>
                <w:sz w:val="24"/>
                <w:szCs w:val="24"/>
              </w:rPr>
            </w:pPr>
            <w:r w:rsidRPr="00A501A3">
              <w:rPr>
                <w:color w:val="000000"/>
                <w:sz w:val="24"/>
                <w:szCs w:val="24"/>
              </w:rPr>
              <w:t>Содействовать сохранению окружающей среды, ресурсосбережению, пр</w:t>
            </w:r>
            <w:r w:rsidRPr="00A501A3">
              <w:rPr>
                <w:color w:val="000000"/>
                <w:sz w:val="24"/>
                <w:szCs w:val="24"/>
              </w:rPr>
              <w:t>и</w:t>
            </w:r>
            <w:r w:rsidRPr="00A501A3">
              <w:rPr>
                <w:color w:val="000000"/>
                <w:sz w:val="24"/>
                <w:szCs w:val="24"/>
              </w:rPr>
              <w:t>менять знания об изменении климата, принципы бережливого производства, эффективно действовать в чрезвычайных ситуациях</w:t>
            </w:r>
          </w:p>
        </w:tc>
      </w:tr>
    </w:tbl>
    <w:p w:rsidR="006F284A" w:rsidRDefault="006F284A" w:rsidP="00B82D38">
      <w:pPr>
        <w:pStyle w:val="a3"/>
        <w:ind w:right="29" w:firstLine="709"/>
        <w:jc w:val="both"/>
        <w:rPr>
          <w:sz w:val="28"/>
          <w:szCs w:val="28"/>
        </w:rPr>
      </w:pPr>
    </w:p>
    <w:p w:rsidR="00E77138" w:rsidRDefault="00E77138" w:rsidP="00B82D38">
      <w:pPr>
        <w:pStyle w:val="a3"/>
        <w:ind w:right="29" w:firstLine="709"/>
        <w:jc w:val="both"/>
        <w:rPr>
          <w:sz w:val="28"/>
          <w:szCs w:val="28"/>
        </w:rPr>
      </w:pPr>
    </w:p>
    <w:p w:rsidR="006F284A" w:rsidRPr="000B115A" w:rsidRDefault="006F284A" w:rsidP="00B82D38">
      <w:pPr>
        <w:pStyle w:val="a3"/>
        <w:ind w:right="29" w:firstLine="709"/>
        <w:jc w:val="both"/>
        <w:rPr>
          <w:sz w:val="28"/>
          <w:szCs w:val="28"/>
        </w:rPr>
      </w:pPr>
      <w:r w:rsidRPr="000B115A">
        <w:rPr>
          <w:sz w:val="28"/>
          <w:szCs w:val="28"/>
        </w:rPr>
        <w:t>Планируемые результаты освоения</w:t>
      </w:r>
      <w:r w:rsidRPr="0088034A">
        <w:rPr>
          <w:color w:val="000000" w:themeColor="text1"/>
          <w:sz w:val="28"/>
          <w:szCs w:val="28"/>
        </w:rPr>
        <w:t xml:space="preserve"> </w:t>
      </w:r>
      <w:r w:rsidR="0088034A" w:rsidRPr="0088034A">
        <w:rPr>
          <w:color w:val="000000" w:themeColor="text1"/>
          <w:sz w:val="28"/>
          <w:szCs w:val="28"/>
        </w:rPr>
        <w:t>дисциплины</w:t>
      </w:r>
      <w:r w:rsidR="000D1479" w:rsidRPr="00484625">
        <w:rPr>
          <w:color w:val="FF0000"/>
          <w:sz w:val="28"/>
          <w:szCs w:val="28"/>
        </w:rPr>
        <w:t xml:space="preserve"> </w:t>
      </w:r>
    </w:p>
    <w:tbl>
      <w:tblPr>
        <w:tblStyle w:val="a7"/>
        <w:tblW w:w="0" w:type="auto"/>
        <w:tblLook w:val="04A0"/>
      </w:tblPr>
      <w:tblGrid>
        <w:gridCol w:w="1358"/>
        <w:gridCol w:w="4171"/>
        <w:gridCol w:w="4043"/>
      </w:tblGrid>
      <w:tr w:rsidR="006F284A" w:rsidRPr="000B115A" w:rsidTr="008C3C3F">
        <w:tc>
          <w:tcPr>
            <w:tcW w:w="1384" w:type="dxa"/>
            <w:vAlign w:val="center"/>
          </w:tcPr>
          <w:p w:rsidR="006F284A" w:rsidRPr="000B115A" w:rsidRDefault="006F284A" w:rsidP="008C3C3F">
            <w:pPr>
              <w:pStyle w:val="a3"/>
              <w:jc w:val="center"/>
            </w:pPr>
            <w:r w:rsidRPr="000B115A">
              <w:t>Код ОК, ПК</w:t>
            </w:r>
          </w:p>
        </w:tc>
        <w:tc>
          <w:tcPr>
            <w:tcW w:w="4253" w:type="dxa"/>
            <w:vAlign w:val="center"/>
          </w:tcPr>
          <w:p w:rsidR="006F284A" w:rsidRPr="000B115A" w:rsidRDefault="006F284A" w:rsidP="008C3C3F">
            <w:pPr>
              <w:pStyle w:val="a3"/>
              <w:jc w:val="center"/>
            </w:pPr>
            <w:r w:rsidRPr="000B115A">
              <w:t>Знания</w:t>
            </w:r>
          </w:p>
        </w:tc>
        <w:tc>
          <w:tcPr>
            <w:tcW w:w="4110" w:type="dxa"/>
            <w:vAlign w:val="center"/>
          </w:tcPr>
          <w:p w:rsidR="006F284A" w:rsidRPr="000B115A" w:rsidRDefault="006F284A" w:rsidP="008C3C3F">
            <w:pPr>
              <w:pStyle w:val="a3"/>
              <w:jc w:val="center"/>
            </w:pPr>
            <w:r w:rsidRPr="000B115A">
              <w:t>Умения</w:t>
            </w:r>
          </w:p>
        </w:tc>
      </w:tr>
      <w:tr w:rsidR="008C3C3F" w:rsidRPr="000B115A" w:rsidTr="008C3C3F">
        <w:tc>
          <w:tcPr>
            <w:tcW w:w="1384" w:type="dxa"/>
          </w:tcPr>
          <w:p w:rsidR="008C3C3F" w:rsidRDefault="008C3C3F" w:rsidP="00E77138">
            <w:pPr>
              <w:pStyle w:val="TableParagraph"/>
              <w:jc w:val="center"/>
              <w:rPr>
                <w:spacing w:val="-1"/>
                <w:sz w:val="24"/>
                <w:szCs w:val="24"/>
              </w:rPr>
            </w:pPr>
            <w:r w:rsidRPr="000B115A">
              <w:rPr>
                <w:spacing w:val="-1"/>
                <w:sz w:val="24"/>
                <w:szCs w:val="24"/>
              </w:rPr>
              <w:t xml:space="preserve">ОК </w:t>
            </w:r>
            <w:r w:rsidR="00E77138">
              <w:rPr>
                <w:spacing w:val="-1"/>
                <w:sz w:val="24"/>
                <w:szCs w:val="24"/>
              </w:rPr>
              <w:t>0</w:t>
            </w:r>
            <w:r w:rsidR="00A501A3">
              <w:rPr>
                <w:spacing w:val="-1"/>
                <w:sz w:val="24"/>
                <w:szCs w:val="24"/>
              </w:rPr>
              <w:t>1,</w:t>
            </w:r>
          </w:p>
          <w:p w:rsidR="00A501A3" w:rsidRDefault="00A501A3" w:rsidP="00E77138">
            <w:pPr>
              <w:pStyle w:val="TableParagraph"/>
              <w:jc w:val="center"/>
              <w:rPr>
                <w:spacing w:val="-1"/>
                <w:sz w:val="24"/>
                <w:szCs w:val="24"/>
              </w:rPr>
            </w:pPr>
            <w:r>
              <w:rPr>
                <w:spacing w:val="-1"/>
                <w:sz w:val="24"/>
                <w:szCs w:val="24"/>
              </w:rPr>
              <w:t>ОК 02,</w:t>
            </w:r>
          </w:p>
          <w:p w:rsidR="00A501A3" w:rsidRDefault="00A501A3" w:rsidP="00E77138">
            <w:pPr>
              <w:pStyle w:val="TableParagraph"/>
              <w:jc w:val="center"/>
              <w:rPr>
                <w:spacing w:val="-1"/>
                <w:sz w:val="24"/>
                <w:szCs w:val="24"/>
              </w:rPr>
            </w:pPr>
            <w:r>
              <w:rPr>
                <w:spacing w:val="-1"/>
                <w:sz w:val="24"/>
                <w:szCs w:val="24"/>
              </w:rPr>
              <w:t>ОК 04,</w:t>
            </w:r>
          </w:p>
          <w:p w:rsidR="00A501A3" w:rsidRDefault="00A501A3" w:rsidP="00E77138">
            <w:pPr>
              <w:pStyle w:val="TableParagraph"/>
              <w:jc w:val="center"/>
              <w:rPr>
                <w:spacing w:val="-1"/>
                <w:sz w:val="24"/>
                <w:szCs w:val="24"/>
              </w:rPr>
            </w:pPr>
            <w:r>
              <w:rPr>
                <w:spacing w:val="-1"/>
                <w:sz w:val="24"/>
                <w:szCs w:val="24"/>
              </w:rPr>
              <w:t>ОК 07</w:t>
            </w:r>
          </w:p>
          <w:p w:rsidR="00A501A3" w:rsidRPr="000B115A" w:rsidRDefault="00A501A3" w:rsidP="00E77138">
            <w:pPr>
              <w:pStyle w:val="TableParagraph"/>
              <w:jc w:val="center"/>
              <w:rPr>
                <w:b/>
                <w:bCs/>
                <w:spacing w:val="-1"/>
              </w:rPr>
            </w:pPr>
          </w:p>
        </w:tc>
        <w:tc>
          <w:tcPr>
            <w:tcW w:w="4253" w:type="dxa"/>
          </w:tcPr>
          <w:p w:rsidR="00E77138" w:rsidRPr="008C0F96" w:rsidRDefault="00EE1E97" w:rsidP="006C6E70">
            <w:pPr>
              <w:suppressAutoHyphens/>
              <w:jc w:val="both"/>
              <w:rPr>
                <w:sz w:val="24"/>
                <w:szCs w:val="24"/>
              </w:rPr>
            </w:pPr>
            <w:r>
              <w:rPr>
                <w:sz w:val="24"/>
                <w:szCs w:val="24"/>
              </w:rPr>
              <w:t xml:space="preserve">- </w:t>
            </w:r>
            <w:r w:rsidR="00E77138" w:rsidRPr="008C0F96">
              <w:rPr>
                <w:sz w:val="24"/>
                <w:szCs w:val="24"/>
              </w:rPr>
              <w:t xml:space="preserve">содержание и формы бережливого производства; </w:t>
            </w:r>
          </w:p>
          <w:p w:rsidR="00E77138" w:rsidRPr="008C0F96" w:rsidRDefault="00EE1E97" w:rsidP="006C6E70">
            <w:pPr>
              <w:suppressAutoHyphens/>
              <w:jc w:val="both"/>
              <w:rPr>
                <w:sz w:val="24"/>
                <w:szCs w:val="24"/>
              </w:rPr>
            </w:pPr>
            <w:r>
              <w:rPr>
                <w:sz w:val="24"/>
                <w:szCs w:val="24"/>
              </w:rPr>
              <w:t xml:space="preserve">- </w:t>
            </w:r>
            <w:r w:rsidR="00E77138" w:rsidRPr="008C0F96">
              <w:rPr>
                <w:sz w:val="24"/>
                <w:szCs w:val="24"/>
              </w:rPr>
              <w:t xml:space="preserve">основные методы организации промышленного производства на основе бережливого производства; </w:t>
            </w:r>
          </w:p>
          <w:p w:rsidR="00E77138" w:rsidRPr="008C0F96" w:rsidRDefault="00E77138" w:rsidP="006C6E70">
            <w:pPr>
              <w:suppressAutoHyphens/>
              <w:jc w:val="both"/>
              <w:rPr>
                <w:sz w:val="24"/>
                <w:szCs w:val="24"/>
              </w:rPr>
            </w:pPr>
            <w:r w:rsidRPr="008C0F96">
              <w:rPr>
                <w:sz w:val="24"/>
                <w:szCs w:val="24"/>
              </w:rPr>
              <w:t xml:space="preserve">принципы, методы и инструменты бережливого производства; </w:t>
            </w:r>
          </w:p>
          <w:p w:rsidR="00E77138" w:rsidRPr="008C0F96" w:rsidRDefault="00EE1E97" w:rsidP="006C6E70">
            <w:pPr>
              <w:suppressAutoHyphens/>
              <w:jc w:val="both"/>
              <w:rPr>
                <w:sz w:val="24"/>
                <w:szCs w:val="24"/>
              </w:rPr>
            </w:pPr>
            <w:r>
              <w:rPr>
                <w:sz w:val="24"/>
                <w:szCs w:val="24"/>
              </w:rPr>
              <w:t xml:space="preserve">- </w:t>
            </w:r>
            <w:r w:rsidR="00E77138" w:rsidRPr="008C0F96">
              <w:rPr>
                <w:sz w:val="24"/>
                <w:szCs w:val="24"/>
              </w:rPr>
              <w:t xml:space="preserve">методы и инструменты построения карты текущих и будущих потоков создания ценности; </w:t>
            </w:r>
          </w:p>
          <w:p w:rsidR="00E77138" w:rsidRPr="008C0F96" w:rsidRDefault="00EE1E97" w:rsidP="006C6E70">
            <w:pPr>
              <w:suppressAutoHyphens/>
              <w:jc w:val="both"/>
              <w:rPr>
                <w:sz w:val="24"/>
                <w:szCs w:val="24"/>
              </w:rPr>
            </w:pPr>
            <w:r>
              <w:rPr>
                <w:sz w:val="24"/>
                <w:szCs w:val="24"/>
              </w:rPr>
              <w:lastRenderedPageBreak/>
              <w:t xml:space="preserve">- </w:t>
            </w:r>
            <w:r w:rsidR="00E77138" w:rsidRPr="008C0F96">
              <w:rPr>
                <w:sz w:val="24"/>
                <w:szCs w:val="24"/>
              </w:rPr>
              <w:t xml:space="preserve">алгоритм внедрения инструментов бережливого производства в хозяйственную деятельность промышленных предприятий; </w:t>
            </w:r>
          </w:p>
          <w:p w:rsidR="008C3C3F" w:rsidRPr="000B115A" w:rsidRDefault="00EE1E97" w:rsidP="00E77138">
            <w:pPr>
              <w:pStyle w:val="a3"/>
              <w:jc w:val="both"/>
            </w:pPr>
            <w:r>
              <w:t xml:space="preserve">- </w:t>
            </w:r>
            <w:r w:rsidR="00E77138" w:rsidRPr="008C0F96">
              <w:t>подходы к обеспечению качества продукции и услуг.</w:t>
            </w:r>
          </w:p>
        </w:tc>
        <w:tc>
          <w:tcPr>
            <w:tcW w:w="4110" w:type="dxa"/>
          </w:tcPr>
          <w:p w:rsidR="00E77138" w:rsidRPr="008C0F96" w:rsidRDefault="00EE1E97" w:rsidP="00E77138">
            <w:pPr>
              <w:suppressAutoHyphens/>
              <w:jc w:val="both"/>
              <w:rPr>
                <w:sz w:val="24"/>
                <w:szCs w:val="24"/>
              </w:rPr>
            </w:pPr>
            <w:r>
              <w:rPr>
                <w:sz w:val="24"/>
                <w:szCs w:val="24"/>
              </w:rPr>
              <w:lastRenderedPageBreak/>
              <w:t xml:space="preserve">- </w:t>
            </w:r>
            <w:r w:rsidR="00E77138" w:rsidRPr="008C0F96">
              <w:rPr>
                <w:sz w:val="24"/>
                <w:szCs w:val="24"/>
              </w:rPr>
              <w:t xml:space="preserve">систематизировать и обобщать первичные статистические данные, характеризующие основные результаты функционирования пищевой промышленности Российской Федерации; </w:t>
            </w:r>
          </w:p>
          <w:p w:rsidR="00E77138" w:rsidRPr="008C0F96" w:rsidRDefault="00EE1E97" w:rsidP="006C6E70">
            <w:pPr>
              <w:suppressAutoHyphens/>
              <w:jc w:val="both"/>
              <w:rPr>
                <w:sz w:val="24"/>
                <w:szCs w:val="24"/>
              </w:rPr>
            </w:pPr>
            <w:r>
              <w:rPr>
                <w:sz w:val="24"/>
                <w:szCs w:val="24"/>
              </w:rPr>
              <w:t xml:space="preserve">- </w:t>
            </w:r>
            <w:r w:rsidR="00E77138" w:rsidRPr="008C0F96">
              <w:rPr>
                <w:sz w:val="24"/>
                <w:szCs w:val="24"/>
              </w:rPr>
              <w:t xml:space="preserve">планировать, организовать и проводить картирование потока создания ценности продукции; </w:t>
            </w:r>
          </w:p>
          <w:p w:rsidR="008C3C3F" w:rsidRPr="000B115A" w:rsidRDefault="00EE1E97" w:rsidP="00E77138">
            <w:pPr>
              <w:pStyle w:val="a3"/>
              <w:jc w:val="both"/>
            </w:pPr>
            <w:r>
              <w:t xml:space="preserve">- </w:t>
            </w:r>
            <w:r w:rsidR="00E77138" w:rsidRPr="008C0F96">
              <w:t>пользоваться инструментами б</w:t>
            </w:r>
            <w:r w:rsidR="00E77138" w:rsidRPr="008C0F96">
              <w:t>е</w:t>
            </w:r>
            <w:r w:rsidR="00E77138" w:rsidRPr="008C0F96">
              <w:lastRenderedPageBreak/>
              <w:t>режливого производства в произво</w:t>
            </w:r>
            <w:r w:rsidR="00E77138" w:rsidRPr="008C0F96">
              <w:t>д</w:t>
            </w:r>
            <w:r w:rsidR="00E77138" w:rsidRPr="008C0F96">
              <w:t>ственной деятельности предприятия.</w:t>
            </w:r>
          </w:p>
        </w:tc>
      </w:tr>
    </w:tbl>
    <w:p w:rsidR="00AD5FC1" w:rsidRPr="000B115A" w:rsidRDefault="00AD5FC1">
      <w:pPr>
        <w:pStyle w:val="a3"/>
        <w:rPr>
          <w:sz w:val="28"/>
          <w:szCs w:val="28"/>
        </w:rPr>
      </w:pPr>
    </w:p>
    <w:p w:rsidR="00AD5FC1" w:rsidRPr="000B115A" w:rsidRDefault="00307536" w:rsidP="00307536">
      <w:pPr>
        <w:pStyle w:val="a3"/>
        <w:ind w:right="29" w:firstLine="709"/>
        <w:jc w:val="both"/>
        <w:rPr>
          <w:sz w:val="28"/>
          <w:szCs w:val="28"/>
        </w:rPr>
      </w:pPr>
      <w:bookmarkStart w:id="8" w:name="1.4_Количество_часов_на_освоение_програм"/>
      <w:bookmarkEnd w:id="8"/>
      <w:r w:rsidRPr="000B115A">
        <w:rPr>
          <w:sz w:val="28"/>
          <w:szCs w:val="28"/>
        </w:rPr>
        <w:t xml:space="preserve">В ходе освоения </w:t>
      </w:r>
      <w:r w:rsidR="004A594E" w:rsidRPr="004A594E">
        <w:rPr>
          <w:color w:val="000000" w:themeColor="text1"/>
          <w:sz w:val="28"/>
          <w:szCs w:val="28"/>
        </w:rPr>
        <w:t>дисциплины</w:t>
      </w:r>
      <w:r w:rsidR="000D1479" w:rsidRPr="00484625">
        <w:rPr>
          <w:color w:val="FF0000"/>
          <w:sz w:val="28"/>
          <w:szCs w:val="28"/>
        </w:rPr>
        <w:t xml:space="preserve"> </w:t>
      </w:r>
      <w:r w:rsidRPr="000B115A">
        <w:rPr>
          <w:sz w:val="28"/>
          <w:szCs w:val="28"/>
        </w:rPr>
        <w:t xml:space="preserve">учитывается движение к достижению личностных результатов </w:t>
      </w:r>
      <w:proofErr w:type="gramStart"/>
      <w:r w:rsidRPr="000B115A">
        <w:rPr>
          <w:sz w:val="28"/>
          <w:szCs w:val="28"/>
        </w:rPr>
        <w:t>обучающимися</w:t>
      </w:r>
      <w:proofErr w:type="gramEnd"/>
      <w:r w:rsidRPr="000B115A">
        <w:rPr>
          <w:sz w:val="28"/>
          <w:szCs w:val="28"/>
        </w:rPr>
        <w:t xml:space="preserve"> (личностные результаты определ</w:t>
      </w:r>
      <w:r w:rsidRPr="000B115A">
        <w:rPr>
          <w:sz w:val="28"/>
          <w:szCs w:val="28"/>
        </w:rPr>
        <w:t>е</w:t>
      </w:r>
      <w:r w:rsidRPr="000B115A">
        <w:rPr>
          <w:sz w:val="28"/>
          <w:szCs w:val="28"/>
        </w:rPr>
        <w:t>ны рабочей программой воспитания).</w:t>
      </w:r>
    </w:p>
    <w:p w:rsidR="00307536" w:rsidRPr="000B115A" w:rsidRDefault="00307536">
      <w:pPr>
        <w:pStyle w:val="a3"/>
        <w:spacing w:before="8"/>
        <w:rPr>
          <w:b/>
          <w:sz w:val="28"/>
          <w:szCs w:val="28"/>
        </w:rPr>
      </w:pPr>
    </w:p>
    <w:p w:rsidR="00307536" w:rsidRDefault="00307536">
      <w:pPr>
        <w:pStyle w:val="a3"/>
        <w:spacing w:before="8"/>
        <w:rPr>
          <w:b/>
          <w:sz w:val="28"/>
          <w:szCs w:val="28"/>
        </w:rPr>
      </w:pPr>
    </w:p>
    <w:p w:rsidR="000B115A" w:rsidRPr="000B115A" w:rsidRDefault="000B115A">
      <w:pPr>
        <w:pStyle w:val="a3"/>
        <w:spacing w:before="8"/>
        <w:rPr>
          <w:b/>
          <w:sz w:val="28"/>
          <w:szCs w:val="28"/>
        </w:rPr>
      </w:pPr>
    </w:p>
    <w:p w:rsidR="006060B6" w:rsidRPr="000B115A" w:rsidRDefault="006060B6" w:rsidP="000D1479">
      <w:pPr>
        <w:spacing w:before="76"/>
        <w:ind w:right="3"/>
        <w:jc w:val="center"/>
        <w:rPr>
          <w:b/>
          <w:sz w:val="28"/>
          <w:szCs w:val="28"/>
        </w:rPr>
      </w:pPr>
      <w:bookmarkStart w:id="9" w:name="2_СТРУКТУРА_И_СОДЕРЖАНИЕ_ДИСЦИПЛИНЫ"/>
      <w:bookmarkEnd w:id="9"/>
      <w:r w:rsidRPr="006C0510">
        <w:rPr>
          <w:b/>
          <w:sz w:val="28"/>
          <w:szCs w:val="28"/>
        </w:rPr>
        <w:t>2</w:t>
      </w:r>
      <w:r w:rsidR="006E13E3" w:rsidRPr="006C0510">
        <w:rPr>
          <w:b/>
          <w:sz w:val="28"/>
          <w:szCs w:val="28"/>
        </w:rPr>
        <w:t>.</w:t>
      </w:r>
      <w:r w:rsidR="006C0510" w:rsidRPr="006C0510">
        <w:rPr>
          <w:b/>
          <w:sz w:val="28"/>
          <w:szCs w:val="28"/>
        </w:rPr>
        <w:t xml:space="preserve"> </w:t>
      </w:r>
      <w:r w:rsidRPr="006C0510">
        <w:rPr>
          <w:b/>
          <w:sz w:val="28"/>
          <w:szCs w:val="28"/>
        </w:rPr>
        <w:t>СТРУКТУРА</w:t>
      </w:r>
      <w:r w:rsidR="006C0510" w:rsidRPr="006C0510">
        <w:rPr>
          <w:b/>
          <w:sz w:val="28"/>
          <w:szCs w:val="28"/>
        </w:rPr>
        <w:t xml:space="preserve"> </w:t>
      </w:r>
      <w:r w:rsidRPr="006C0510">
        <w:rPr>
          <w:b/>
          <w:sz w:val="28"/>
          <w:szCs w:val="28"/>
        </w:rPr>
        <w:t>И</w:t>
      </w:r>
      <w:r w:rsidR="006C0510" w:rsidRPr="006C0510">
        <w:rPr>
          <w:b/>
          <w:sz w:val="28"/>
          <w:szCs w:val="28"/>
        </w:rPr>
        <w:t xml:space="preserve"> </w:t>
      </w:r>
      <w:r w:rsidRPr="006C0510">
        <w:rPr>
          <w:b/>
          <w:sz w:val="28"/>
          <w:szCs w:val="28"/>
        </w:rPr>
        <w:t>СОДЕРЖАНИЕ</w:t>
      </w:r>
      <w:r w:rsidR="006C0510" w:rsidRPr="006C0510">
        <w:rPr>
          <w:b/>
          <w:sz w:val="28"/>
          <w:szCs w:val="28"/>
        </w:rPr>
        <w:t xml:space="preserve"> </w:t>
      </w:r>
      <w:r w:rsidRPr="000B115A">
        <w:rPr>
          <w:b/>
          <w:sz w:val="28"/>
          <w:szCs w:val="28"/>
        </w:rPr>
        <w:t xml:space="preserve">УЧЕБНОЙ </w:t>
      </w:r>
      <w:r w:rsidR="006C0510" w:rsidRPr="006C0510">
        <w:rPr>
          <w:b/>
          <w:sz w:val="28"/>
          <w:szCs w:val="28"/>
        </w:rPr>
        <w:t>ДИСЦИПЛИНЫ</w:t>
      </w:r>
    </w:p>
    <w:p w:rsidR="006060B6" w:rsidRPr="000B115A" w:rsidRDefault="006060B6" w:rsidP="006060B6">
      <w:pPr>
        <w:pStyle w:val="11"/>
        <w:numPr>
          <w:ilvl w:val="1"/>
          <w:numId w:val="10"/>
        </w:numPr>
        <w:tabs>
          <w:tab w:val="left" w:pos="1352"/>
        </w:tabs>
        <w:jc w:val="left"/>
        <w:rPr>
          <w:sz w:val="28"/>
          <w:szCs w:val="28"/>
        </w:rPr>
      </w:pPr>
      <w:bookmarkStart w:id="10" w:name="2.1_Объем_дисциплины_и_виды_учебной_рабо"/>
      <w:bookmarkEnd w:id="10"/>
      <w:r w:rsidRPr="000B115A">
        <w:rPr>
          <w:sz w:val="28"/>
          <w:szCs w:val="28"/>
        </w:rPr>
        <w:t>Объем</w:t>
      </w:r>
      <w:r w:rsidR="007B6628">
        <w:rPr>
          <w:sz w:val="28"/>
          <w:szCs w:val="28"/>
        </w:rPr>
        <w:t xml:space="preserve"> </w:t>
      </w:r>
      <w:r w:rsidR="006C0510" w:rsidRPr="006C0510">
        <w:rPr>
          <w:sz w:val="28"/>
          <w:szCs w:val="28"/>
        </w:rPr>
        <w:t>дисциплины</w:t>
      </w:r>
      <w:r w:rsidR="000D1479" w:rsidRPr="006C0510">
        <w:rPr>
          <w:sz w:val="28"/>
          <w:szCs w:val="28"/>
        </w:rPr>
        <w:t xml:space="preserve"> </w:t>
      </w:r>
      <w:r w:rsidRPr="000B115A">
        <w:rPr>
          <w:sz w:val="28"/>
          <w:szCs w:val="28"/>
        </w:rPr>
        <w:t>и</w:t>
      </w:r>
      <w:r w:rsidR="007B6628">
        <w:rPr>
          <w:sz w:val="28"/>
          <w:szCs w:val="28"/>
        </w:rPr>
        <w:t xml:space="preserve"> </w:t>
      </w:r>
      <w:r w:rsidRPr="000B115A">
        <w:rPr>
          <w:sz w:val="28"/>
          <w:szCs w:val="28"/>
        </w:rPr>
        <w:t>виды</w:t>
      </w:r>
      <w:r w:rsidR="007B6628">
        <w:rPr>
          <w:sz w:val="28"/>
          <w:szCs w:val="28"/>
        </w:rPr>
        <w:t xml:space="preserve"> </w:t>
      </w:r>
      <w:r w:rsidRPr="000B115A">
        <w:rPr>
          <w:sz w:val="28"/>
          <w:szCs w:val="28"/>
        </w:rPr>
        <w:t>учебной</w:t>
      </w:r>
      <w:r w:rsidR="007B6628">
        <w:rPr>
          <w:sz w:val="28"/>
          <w:szCs w:val="28"/>
        </w:rPr>
        <w:t xml:space="preserve"> </w:t>
      </w:r>
      <w:r w:rsidRPr="000B115A">
        <w:rPr>
          <w:sz w:val="28"/>
          <w:szCs w:val="28"/>
        </w:rPr>
        <w:t>работы</w:t>
      </w:r>
    </w:p>
    <w:p w:rsidR="006060B6" w:rsidRPr="000B115A" w:rsidRDefault="006060B6" w:rsidP="006060B6">
      <w:pPr>
        <w:pStyle w:val="a3"/>
        <w:spacing w:after="1"/>
        <w:rPr>
          <w:b/>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55"/>
        <w:gridCol w:w="1811"/>
      </w:tblGrid>
      <w:tr w:rsidR="006060B6" w:rsidRPr="000B115A" w:rsidTr="00DC3657">
        <w:trPr>
          <w:trHeight w:val="276"/>
        </w:trPr>
        <w:tc>
          <w:tcPr>
            <w:tcW w:w="4033" w:type="pct"/>
          </w:tcPr>
          <w:p w:rsidR="006060B6" w:rsidRPr="000B115A" w:rsidRDefault="006060B6" w:rsidP="00DC3657">
            <w:pPr>
              <w:pStyle w:val="TableParagraph"/>
              <w:spacing w:line="256" w:lineRule="exact"/>
              <w:ind w:left="110"/>
              <w:jc w:val="center"/>
              <w:rPr>
                <w:sz w:val="24"/>
                <w:szCs w:val="24"/>
              </w:rPr>
            </w:pPr>
            <w:r w:rsidRPr="000B115A">
              <w:rPr>
                <w:sz w:val="24"/>
                <w:szCs w:val="24"/>
              </w:rPr>
              <w:t>Вид учебной работы</w:t>
            </w:r>
          </w:p>
        </w:tc>
        <w:tc>
          <w:tcPr>
            <w:tcW w:w="967" w:type="pct"/>
          </w:tcPr>
          <w:p w:rsidR="006060B6" w:rsidRPr="000B115A" w:rsidRDefault="006060B6" w:rsidP="00DC3657">
            <w:pPr>
              <w:pStyle w:val="TableParagraph"/>
              <w:spacing w:line="256" w:lineRule="exact"/>
              <w:ind w:left="110"/>
              <w:jc w:val="center"/>
              <w:rPr>
                <w:sz w:val="24"/>
                <w:szCs w:val="24"/>
              </w:rPr>
            </w:pPr>
            <w:r w:rsidRPr="000B115A">
              <w:rPr>
                <w:sz w:val="24"/>
                <w:szCs w:val="24"/>
              </w:rPr>
              <w:t>Объем в часах</w:t>
            </w:r>
          </w:p>
        </w:tc>
      </w:tr>
      <w:tr w:rsidR="006060B6" w:rsidRPr="000B115A" w:rsidTr="00DC3657">
        <w:trPr>
          <w:trHeight w:val="275"/>
        </w:trPr>
        <w:tc>
          <w:tcPr>
            <w:tcW w:w="4033" w:type="pct"/>
          </w:tcPr>
          <w:p w:rsidR="006060B6" w:rsidRPr="000B115A" w:rsidRDefault="006060B6" w:rsidP="00DC3657">
            <w:pPr>
              <w:pStyle w:val="TableParagraph"/>
              <w:spacing w:line="256" w:lineRule="exact"/>
              <w:ind w:left="110"/>
              <w:rPr>
                <w:sz w:val="24"/>
                <w:szCs w:val="24"/>
              </w:rPr>
            </w:pPr>
            <w:r w:rsidRPr="000B115A">
              <w:rPr>
                <w:sz w:val="24"/>
                <w:szCs w:val="24"/>
              </w:rPr>
              <w:t>Обязательная учебная нагрузка, в том числе</w:t>
            </w:r>
          </w:p>
        </w:tc>
        <w:tc>
          <w:tcPr>
            <w:tcW w:w="967" w:type="pct"/>
          </w:tcPr>
          <w:p w:rsidR="006060B6" w:rsidRPr="000B115A" w:rsidRDefault="00763298" w:rsidP="00DC3657">
            <w:pPr>
              <w:pStyle w:val="TableParagraph"/>
              <w:spacing w:line="256" w:lineRule="exact"/>
              <w:ind w:left="564" w:right="550"/>
              <w:jc w:val="center"/>
              <w:rPr>
                <w:sz w:val="24"/>
                <w:szCs w:val="24"/>
              </w:rPr>
            </w:pPr>
            <w:r>
              <w:rPr>
                <w:sz w:val="24"/>
                <w:szCs w:val="24"/>
              </w:rPr>
              <w:t>46</w:t>
            </w:r>
          </w:p>
        </w:tc>
      </w:tr>
      <w:tr w:rsidR="006060B6" w:rsidRPr="000B115A" w:rsidTr="00DC3657">
        <w:trPr>
          <w:trHeight w:val="276"/>
        </w:trPr>
        <w:tc>
          <w:tcPr>
            <w:tcW w:w="4033" w:type="pct"/>
          </w:tcPr>
          <w:p w:rsidR="006060B6" w:rsidRPr="000B115A" w:rsidRDefault="006060B6" w:rsidP="00DC3657">
            <w:pPr>
              <w:pStyle w:val="TableParagraph"/>
              <w:spacing w:line="256" w:lineRule="exact"/>
              <w:ind w:left="110"/>
              <w:rPr>
                <w:sz w:val="24"/>
                <w:szCs w:val="24"/>
              </w:rPr>
            </w:pPr>
            <w:r w:rsidRPr="000B115A">
              <w:rPr>
                <w:sz w:val="24"/>
                <w:szCs w:val="24"/>
              </w:rPr>
              <w:t>лекции, уроки</w:t>
            </w:r>
          </w:p>
        </w:tc>
        <w:tc>
          <w:tcPr>
            <w:tcW w:w="967" w:type="pct"/>
          </w:tcPr>
          <w:p w:rsidR="006060B6" w:rsidRPr="000B115A" w:rsidRDefault="006C6E70" w:rsidP="00DC3657">
            <w:pPr>
              <w:pStyle w:val="TableParagraph"/>
              <w:spacing w:line="256" w:lineRule="exact"/>
              <w:ind w:left="564" w:right="550"/>
              <w:jc w:val="center"/>
              <w:rPr>
                <w:sz w:val="24"/>
                <w:szCs w:val="24"/>
              </w:rPr>
            </w:pPr>
            <w:r>
              <w:rPr>
                <w:sz w:val="24"/>
                <w:szCs w:val="24"/>
              </w:rPr>
              <w:t>24</w:t>
            </w:r>
          </w:p>
        </w:tc>
      </w:tr>
      <w:tr w:rsidR="006060B6" w:rsidRPr="000B115A" w:rsidTr="00DC3657">
        <w:trPr>
          <w:trHeight w:val="276"/>
        </w:trPr>
        <w:tc>
          <w:tcPr>
            <w:tcW w:w="4033" w:type="pct"/>
          </w:tcPr>
          <w:p w:rsidR="006060B6" w:rsidRPr="000B115A" w:rsidRDefault="006060B6" w:rsidP="00DC3657">
            <w:pPr>
              <w:pStyle w:val="TableParagraph"/>
              <w:spacing w:line="256" w:lineRule="exact"/>
              <w:ind w:left="110"/>
              <w:rPr>
                <w:sz w:val="24"/>
                <w:szCs w:val="24"/>
              </w:rPr>
            </w:pPr>
            <w:r w:rsidRPr="000B115A">
              <w:rPr>
                <w:sz w:val="24"/>
                <w:szCs w:val="24"/>
              </w:rPr>
              <w:t>лабораторные работы</w:t>
            </w:r>
          </w:p>
        </w:tc>
        <w:tc>
          <w:tcPr>
            <w:tcW w:w="967" w:type="pct"/>
          </w:tcPr>
          <w:p w:rsidR="006060B6" w:rsidRPr="000B115A" w:rsidRDefault="006060B6" w:rsidP="00DC3657">
            <w:pPr>
              <w:pStyle w:val="TableParagraph"/>
              <w:spacing w:line="256" w:lineRule="exact"/>
              <w:ind w:left="564" w:right="550"/>
              <w:jc w:val="center"/>
              <w:rPr>
                <w:sz w:val="24"/>
                <w:szCs w:val="24"/>
              </w:rPr>
            </w:pPr>
            <w:r w:rsidRPr="000B115A">
              <w:rPr>
                <w:sz w:val="24"/>
                <w:szCs w:val="24"/>
              </w:rPr>
              <w:t>-</w:t>
            </w:r>
          </w:p>
        </w:tc>
      </w:tr>
      <w:tr w:rsidR="006060B6" w:rsidRPr="000B115A" w:rsidTr="00DC3657">
        <w:trPr>
          <w:trHeight w:val="276"/>
        </w:trPr>
        <w:tc>
          <w:tcPr>
            <w:tcW w:w="4033" w:type="pct"/>
          </w:tcPr>
          <w:p w:rsidR="006060B6" w:rsidRPr="000B115A" w:rsidRDefault="006060B6" w:rsidP="00DC3657">
            <w:pPr>
              <w:pStyle w:val="TableParagraph"/>
              <w:spacing w:line="256" w:lineRule="exact"/>
              <w:ind w:left="110"/>
              <w:rPr>
                <w:sz w:val="24"/>
                <w:szCs w:val="24"/>
              </w:rPr>
            </w:pPr>
            <w:r w:rsidRPr="000B115A">
              <w:rPr>
                <w:sz w:val="24"/>
                <w:szCs w:val="24"/>
              </w:rPr>
              <w:t>практические занятия</w:t>
            </w:r>
          </w:p>
        </w:tc>
        <w:tc>
          <w:tcPr>
            <w:tcW w:w="967" w:type="pct"/>
          </w:tcPr>
          <w:p w:rsidR="006060B6" w:rsidRPr="000B115A" w:rsidRDefault="006C6E70" w:rsidP="00DC3657">
            <w:pPr>
              <w:pStyle w:val="TableParagraph"/>
              <w:spacing w:line="256" w:lineRule="exact"/>
              <w:ind w:left="564" w:right="550"/>
              <w:jc w:val="center"/>
              <w:rPr>
                <w:sz w:val="24"/>
                <w:szCs w:val="24"/>
              </w:rPr>
            </w:pPr>
            <w:r>
              <w:rPr>
                <w:sz w:val="24"/>
                <w:szCs w:val="24"/>
              </w:rPr>
              <w:t>22</w:t>
            </w:r>
          </w:p>
        </w:tc>
      </w:tr>
      <w:tr w:rsidR="006060B6" w:rsidRPr="000B115A" w:rsidTr="00504ED2">
        <w:trPr>
          <w:trHeight w:val="276"/>
        </w:trPr>
        <w:tc>
          <w:tcPr>
            <w:tcW w:w="4033" w:type="pct"/>
          </w:tcPr>
          <w:p w:rsidR="006060B6" w:rsidRPr="000B115A" w:rsidRDefault="006060B6" w:rsidP="00DC3657">
            <w:pPr>
              <w:pStyle w:val="TableParagraph"/>
              <w:spacing w:line="256" w:lineRule="exact"/>
              <w:ind w:left="110"/>
              <w:rPr>
                <w:sz w:val="24"/>
                <w:szCs w:val="24"/>
              </w:rPr>
            </w:pPr>
            <w:r w:rsidRPr="000B115A">
              <w:rPr>
                <w:sz w:val="24"/>
                <w:szCs w:val="24"/>
              </w:rPr>
              <w:t>консультации</w:t>
            </w:r>
          </w:p>
        </w:tc>
        <w:tc>
          <w:tcPr>
            <w:tcW w:w="967" w:type="pct"/>
            <w:shd w:val="clear" w:color="auto" w:fill="auto"/>
          </w:tcPr>
          <w:p w:rsidR="006060B6" w:rsidRPr="000B115A" w:rsidRDefault="006060B6" w:rsidP="00DC3657">
            <w:pPr>
              <w:pStyle w:val="TableParagraph"/>
              <w:spacing w:line="256" w:lineRule="exact"/>
              <w:ind w:left="564" w:right="550"/>
              <w:jc w:val="center"/>
              <w:rPr>
                <w:sz w:val="24"/>
                <w:szCs w:val="24"/>
              </w:rPr>
            </w:pPr>
            <w:r w:rsidRPr="000B115A">
              <w:rPr>
                <w:sz w:val="24"/>
                <w:szCs w:val="24"/>
              </w:rPr>
              <w:t>-</w:t>
            </w:r>
          </w:p>
        </w:tc>
      </w:tr>
      <w:tr w:rsidR="006060B6" w:rsidRPr="000B115A" w:rsidTr="00504ED2">
        <w:trPr>
          <w:trHeight w:val="276"/>
        </w:trPr>
        <w:tc>
          <w:tcPr>
            <w:tcW w:w="4033" w:type="pct"/>
          </w:tcPr>
          <w:p w:rsidR="006060B6" w:rsidRPr="000B115A" w:rsidRDefault="006060B6" w:rsidP="00DC3657">
            <w:pPr>
              <w:pStyle w:val="TableParagraph"/>
              <w:spacing w:line="256" w:lineRule="exact"/>
              <w:ind w:left="110"/>
              <w:rPr>
                <w:sz w:val="24"/>
                <w:szCs w:val="24"/>
              </w:rPr>
            </w:pPr>
            <w:r w:rsidRPr="000B115A">
              <w:rPr>
                <w:sz w:val="24"/>
                <w:szCs w:val="24"/>
              </w:rPr>
              <w:t>курсовая работа (проект)</w:t>
            </w:r>
          </w:p>
        </w:tc>
        <w:tc>
          <w:tcPr>
            <w:tcW w:w="967" w:type="pct"/>
            <w:shd w:val="clear" w:color="auto" w:fill="auto"/>
          </w:tcPr>
          <w:p w:rsidR="006060B6" w:rsidRPr="000B115A" w:rsidRDefault="006060B6" w:rsidP="00DC3657">
            <w:pPr>
              <w:pStyle w:val="TableParagraph"/>
              <w:spacing w:line="256" w:lineRule="exact"/>
              <w:ind w:left="564" w:right="550"/>
              <w:jc w:val="center"/>
              <w:rPr>
                <w:sz w:val="24"/>
                <w:szCs w:val="24"/>
              </w:rPr>
            </w:pPr>
            <w:r w:rsidRPr="000B115A">
              <w:rPr>
                <w:sz w:val="24"/>
                <w:szCs w:val="24"/>
              </w:rPr>
              <w:t>-</w:t>
            </w:r>
          </w:p>
        </w:tc>
      </w:tr>
      <w:tr w:rsidR="006060B6" w:rsidRPr="000B115A" w:rsidTr="00504ED2">
        <w:trPr>
          <w:trHeight w:val="275"/>
        </w:trPr>
        <w:tc>
          <w:tcPr>
            <w:tcW w:w="4033" w:type="pct"/>
          </w:tcPr>
          <w:p w:rsidR="006060B6" w:rsidRPr="000B115A" w:rsidRDefault="006060B6" w:rsidP="00DC3657">
            <w:pPr>
              <w:pStyle w:val="TableParagraph"/>
              <w:spacing w:line="256" w:lineRule="exact"/>
              <w:ind w:left="110"/>
              <w:rPr>
                <w:sz w:val="24"/>
                <w:szCs w:val="24"/>
              </w:rPr>
            </w:pPr>
            <w:r w:rsidRPr="000B115A">
              <w:rPr>
                <w:sz w:val="24"/>
                <w:szCs w:val="24"/>
              </w:rPr>
              <w:t>Самостоятельная работа</w:t>
            </w:r>
          </w:p>
        </w:tc>
        <w:tc>
          <w:tcPr>
            <w:tcW w:w="967" w:type="pct"/>
            <w:shd w:val="clear" w:color="auto" w:fill="auto"/>
          </w:tcPr>
          <w:p w:rsidR="006060B6" w:rsidRPr="000B115A" w:rsidRDefault="006C6E70" w:rsidP="00DC3657">
            <w:pPr>
              <w:pStyle w:val="TableParagraph"/>
              <w:spacing w:line="256" w:lineRule="exact"/>
              <w:ind w:left="564" w:right="550"/>
              <w:jc w:val="center"/>
              <w:rPr>
                <w:sz w:val="24"/>
                <w:szCs w:val="24"/>
              </w:rPr>
            </w:pPr>
            <w:r>
              <w:rPr>
                <w:sz w:val="24"/>
                <w:szCs w:val="24"/>
              </w:rPr>
              <w:t>26</w:t>
            </w:r>
          </w:p>
        </w:tc>
      </w:tr>
      <w:tr w:rsidR="006060B6" w:rsidRPr="000B115A" w:rsidTr="00504ED2">
        <w:trPr>
          <w:trHeight w:val="275"/>
        </w:trPr>
        <w:tc>
          <w:tcPr>
            <w:tcW w:w="4033" w:type="pct"/>
          </w:tcPr>
          <w:p w:rsidR="006060B6" w:rsidRPr="000B115A" w:rsidRDefault="006060B6" w:rsidP="00A218FF">
            <w:pPr>
              <w:pStyle w:val="TableParagraph"/>
              <w:spacing w:line="256" w:lineRule="exact"/>
              <w:ind w:left="110"/>
              <w:rPr>
                <w:sz w:val="24"/>
                <w:szCs w:val="24"/>
              </w:rPr>
            </w:pPr>
            <w:r w:rsidRPr="000B115A">
              <w:rPr>
                <w:sz w:val="24"/>
                <w:szCs w:val="24"/>
              </w:rPr>
              <w:t xml:space="preserve">Промежуточная аттестация в форме </w:t>
            </w:r>
            <w:r w:rsidR="00A218FF" w:rsidRPr="00A218FF">
              <w:rPr>
                <w:sz w:val="24"/>
                <w:szCs w:val="24"/>
              </w:rPr>
              <w:t>экзамена</w:t>
            </w:r>
          </w:p>
        </w:tc>
        <w:tc>
          <w:tcPr>
            <w:tcW w:w="967" w:type="pct"/>
            <w:shd w:val="clear" w:color="auto" w:fill="auto"/>
          </w:tcPr>
          <w:p w:rsidR="006060B6" w:rsidRPr="000B115A" w:rsidRDefault="006060B6" w:rsidP="00DC3657">
            <w:pPr>
              <w:pStyle w:val="TableParagraph"/>
              <w:spacing w:line="256" w:lineRule="exact"/>
              <w:ind w:left="564" w:right="550"/>
              <w:jc w:val="center"/>
              <w:rPr>
                <w:sz w:val="24"/>
                <w:szCs w:val="24"/>
              </w:rPr>
            </w:pPr>
            <w:r w:rsidRPr="000B115A">
              <w:rPr>
                <w:sz w:val="24"/>
                <w:szCs w:val="24"/>
              </w:rPr>
              <w:t>-</w:t>
            </w:r>
          </w:p>
        </w:tc>
      </w:tr>
      <w:tr w:rsidR="006060B6" w:rsidRPr="000B115A" w:rsidTr="00DC3657">
        <w:trPr>
          <w:trHeight w:val="275"/>
        </w:trPr>
        <w:tc>
          <w:tcPr>
            <w:tcW w:w="4033" w:type="pct"/>
          </w:tcPr>
          <w:p w:rsidR="006060B6" w:rsidRPr="000B115A" w:rsidRDefault="006060B6" w:rsidP="00DC3657">
            <w:pPr>
              <w:pStyle w:val="TableParagraph"/>
              <w:spacing w:line="256" w:lineRule="exact"/>
              <w:ind w:left="110"/>
              <w:rPr>
                <w:sz w:val="24"/>
                <w:szCs w:val="24"/>
              </w:rPr>
            </w:pPr>
            <w:r w:rsidRPr="000B115A">
              <w:rPr>
                <w:sz w:val="24"/>
                <w:szCs w:val="24"/>
              </w:rPr>
              <w:t>Всего по дисциплине</w:t>
            </w:r>
          </w:p>
        </w:tc>
        <w:tc>
          <w:tcPr>
            <w:tcW w:w="967" w:type="pct"/>
          </w:tcPr>
          <w:p w:rsidR="006060B6" w:rsidRPr="000B115A" w:rsidRDefault="006C6E70" w:rsidP="00DC3657">
            <w:pPr>
              <w:pStyle w:val="TableParagraph"/>
              <w:spacing w:line="256" w:lineRule="exact"/>
              <w:ind w:left="13"/>
              <w:jc w:val="center"/>
              <w:rPr>
                <w:sz w:val="24"/>
                <w:szCs w:val="24"/>
              </w:rPr>
            </w:pPr>
            <w:r>
              <w:rPr>
                <w:sz w:val="24"/>
                <w:szCs w:val="24"/>
              </w:rPr>
              <w:t>72</w:t>
            </w:r>
          </w:p>
        </w:tc>
      </w:tr>
    </w:tbl>
    <w:p w:rsidR="006060B6" w:rsidRDefault="006060B6" w:rsidP="006060B6">
      <w:pPr>
        <w:pStyle w:val="a3"/>
        <w:spacing w:after="1"/>
        <w:rPr>
          <w:b/>
          <w:sz w:val="28"/>
          <w:szCs w:val="28"/>
        </w:rPr>
      </w:pPr>
    </w:p>
    <w:p w:rsidR="006C6E70" w:rsidRDefault="006C6E70" w:rsidP="006060B6">
      <w:pPr>
        <w:pStyle w:val="a3"/>
        <w:spacing w:after="1"/>
        <w:rPr>
          <w:b/>
          <w:sz w:val="28"/>
          <w:szCs w:val="28"/>
        </w:rPr>
      </w:pPr>
    </w:p>
    <w:p w:rsidR="001910F1" w:rsidRPr="001910F1" w:rsidRDefault="001910F1" w:rsidP="001910F1">
      <w:pPr>
        <w:pageBreakBefore/>
        <w:ind w:firstLine="709"/>
        <w:rPr>
          <w:b/>
          <w:bCs/>
          <w:sz w:val="28"/>
          <w:szCs w:val="28"/>
        </w:rPr>
      </w:pPr>
      <w:r w:rsidRPr="001910F1">
        <w:rPr>
          <w:b/>
          <w:sz w:val="28"/>
          <w:szCs w:val="28"/>
        </w:rPr>
        <w:lastRenderedPageBreak/>
        <w:t xml:space="preserve">2.2. Тематический план и содержание учебной дисциплины </w:t>
      </w:r>
    </w:p>
    <w:p w:rsidR="006C6E70" w:rsidRDefault="006C6E70" w:rsidP="006060B6">
      <w:pPr>
        <w:pStyle w:val="a3"/>
        <w:spacing w:after="1"/>
        <w:rPr>
          <w:b/>
          <w:sz w:val="28"/>
          <w:szCs w:val="28"/>
        </w:rPr>
      </w:pPr>
    </w:p>
    <w:tbl>
      <w:tblPr>
        <w:tblStyle w:val="a7"/>
        <w:tblW w:w="4955" w:type="pct"/>
        <w:tblLook w:val="04A0"/>
      </w:tblPr>
      <w:tblGrid>
        <w:gridCol w:w="2065"/>
        <w:gridCol w:w="4700"/>
        <w:gridCol w:w="1047"/>
        <w:gridCol w:w="1674"/>
      </w:tblGrid>
      <w:tr w:rsidR="001910F1" w:rsidRPr="000B115A" w:rsidTr="00001A29">
        <w:trPr>
          <w:trHeight w:val="264"/>
        </w:trPr>
        <w:tc>
          <w:tcPr>
            <w:tcW w:w="1093" w:type="pct"/>
            <w:shd w:val="clear" w:color="auto" w:fill="auto"/>
            <w:vAlign w:val="center"/>
          </w:tcPr>
          <w:p w:rsidR="001910F1" w:rsidRPr="000B115A" w:rsidRDefault="001910F1" w:rsidP="00082263">
            <w:pPr>
              <w:pStyle w:val="Default"/>
              <w:ind w:left="-57" w:right="-57"/>
              <w:jc w:val="center"/>
            </w:pPr>
            <w:r w:rsidRPr="000B115A">
              <w:rPr>
                <w:bCs/>
              </w:rPr>
              <w:t>Наименование разделов и тем</w:t>
            </w:r>
          </w:p>
        </w:tc>
        <w:tc>
          <w:tcPr>
            <w:tcW w:w="2482" w:type="pct"/>
            <w:shd w:val="clear" w:color="auto" w:fill="auto"/>
            <w:vAlign w:val="center"/>
          </w:tcPr>
          <w:p w:rsidR="001910F1" w:rsidRPr="000B115A" w:rsidRDefault="001910F1" w:rsidP="00082263">
            <w:pPr>
              <w:pStyle w:val="Default"/>
              <w:ind w:left="-57" w:right="-57"/>
              <w:jc w:val="center"/>
            </w:pPr>
            <w:r w:rsidRPr="000B115A">
              <w:rPr>
                <w:bCs/>
              </w:rPr>
              <w:t>Содержание учебного материала, практич</w:t>
            </w:r>
            <w:r w:rsidRPr="000B115A">
              <w:rPr>
                <w:bCs/>
              </w:rPr>
              <w:t>е</w:t>
            </w:r>
            <w:r w:rsidRPr="000B115A">
              <w:rPr>
                <w:bCs/>
              </w:rPr>
              <w:t xml:space="preserve">ские занятия, самостоятельная работа </w:t>
            </w:r>
            <w:proofErr w:type="gramStart"/>
            <w:r w:rsidRPr="000B115A">
              <w:rPr>
                <w:bCs/>
              </w:rPr>
              <w:t>об</w:t>
            </w:r>
            <w:r w:rsidRPr="000B115A">
              <w:rPr>
                <w:bCs/>
              </w:rPr>
              <w:t>у</w:t>
            </w:r>
            <w:r w:rsidRPr="000B115A">
              <w:rPr>
                <w:bCs/>
              </w:rPr>
              <w:t>чающихся</w:t>
            </w:r>
            <w:proofErr w:type="gramEnd"/>
          </w:p>
        </w:tc>
        <w:tc>
          <w:tcPr>
            <w:tcW w:w="556" w:type="pct"/>
            <w:shd w:val="clear" w:color="auto" w:fill="auto"/>
            <w:vAlign w:val="center"/>
          </w:tcPr>
          <w:p w:rsidR="001910F1" w:rsidRPr="000B115A" w:rsidRDefault="001910F1" w:rsidP="00082263">
            <w:pPr>
              <w:pStyle w:val="11"/>
              <w:ind w:left="-57" w:right="-57"/>
              <w:jc w:val="center"/>
              <w:rPr>
                <w:b w:val="0"/>
              </w:rPr>
            </w:pPr>
            <w:r w:rsidRPr="000B115A">
              <w:rPr>
                <w:b w:val="0"/>
              </w:rPr>
              <w:t>Объем часов</w:t>
            </w:r>
          </w:p>
        </w:tc>
        <w:tc>
          <w:tcPr>
            <w:tcW w:w="870" w:type="pct"/>
            <w:shd w:val="clear" w:color="auto" w:fill="auto"/>
            <w:vAlign w:val="center"/>
          </w:tcPr>
          <w:p w:rsidR="001910F1" w:rsidRPr="000B115A" w:rsidRDefault="001910F1" w:rsidP="00082263">
            <w:pPr>
              <w:pStyle w:val="11"/>
              <w:ind w:left="-57" w:right="-57"/>
              <w:jc w:val="center"/>
              <w:rPr>
                <w:b w:val="0"/>
              </w:rPr>
            </w:pPr>
            <w:r w:rsidRPr="000B115A">
              <w:rPr>
                <w:b w:val="0"/>
              </w:rPr>
              <w:t>Коды комп</w:t>
            </w:r>
            <w:r w:rsidRPr="000B115A">
              <w:rPr>
                <w:b w:val="0"/>
              </w:rPr>
              <w:t>е</w:t>
            </w:r>
            <w:r w:rsidRPr="000B115A">
              <w:rPr>
                <w:b w:val="0"/>
              </w:rPr>
              <w:t>тенций, фо</w:t>
            </w:r>
            <w:r w:rsidRPr="000B115A">
              <w:rPr>
                <w:b w:val="0"/>
              </w:rPr>
              <w:t>р</w:t>
            </w:r>
            <w:r w:rsidRPr="000B115A">
              <w:rPr>
                <w:b w:val="0"/>
              </w:rPr>
              <w:t>мированию которых сп</w:t>
            </w:r>
            <w:r w:rsidRPr="000B115A">
              <w:rPr>
                <w:b w:val="0"/>
              </w:rPr>
              <w:t>о</w:t>
            </w:r>
            <w:r w:rsidRPr="000B115A">
              <w:rPr>
                <w:b w:val="0"/>
              </w:rPr>
              <w:t>собствует эл</w:t>
            </w:r>
            <w:r w:rsidRPr="000B115A">
              <w:rPr>
                <w:b w:val="0"/>
              </w:rPr>
              <w:t>е</w:t>
            </w:r>
            <w:r w:rsidRPr="000B115A">
              <w:rPr>
                <w:b w:val="0"/>
              </w:rPr>
              <w:t>мент програ</w:t>
            </w:r>
            <w:r w:rsidRPr="000B115A">
              <w:rPr>
                <w:b w:val="0"/>
              </w:rPr>
              <w:t>м</w:t>
            </w:r>
            <w:r w:rsidRPr="000B115A">
              <w:rPr>
                <w:b w:val="0"/>
              </w:rPr>
              <w:t>мы</w:t>
            </w:r>
          </w:p>
        </w:tc>
      </w:tr>
      <w:tr w:rsidR="001910F1" w:rsidRPr="000B115A" w:rsidTr="00001A29">
        <w:trPr>
          <w:trHeight w:val="309"/>
        </w:trPr>
        <w:tc>
          <w:tcPr>
            <w:tcW w:w="3575" w:type="pct"/>
            <w:gridSpan w:val="2"/>
            <w:shd w:val="clear" w:color="auto" w:fill="auto"/>
          </w:tcPr>
          <w:p w:rsidR="001910F1" w:rsidRPr="00875B69" w:rsidRDefault="00001A29" w:rsidP="00082263">
            <w:pPr>
              <w:pStyle w:val="a3"/>
              <w:spacing w:after="1"/>
              <w:rPr>
                <w:b/>
              </w:rPr>
            </w:pPr>
            <w:r w:rsidRPr="008C0F96">
              <w:rPr>
                <w:b/>
                <w:bCs/>
              </w:rPr>
              <w:t>Раздел 1. Бережливое производство</w:t>
            </w:r>
          </w:p>
        </w:tc>
        <w:tc>
          <w:tcPr>
            <w:tcW w:w="556" w:type="pct"/>
            <w:shd w:val="clear" w:color="auto" w:fill="auto"/>
            <w:vAlign w:val="center"/>
          </w:tcPr>
          <w:p w:rsidR="001910F1" w:rsidRPr="00D44FD7" w:rsidRDefault="00D44FD7" w:rsidP="00082263">
            <w:pPr>
              <w:pStyle w:val="11"/>
              <w:ind w:left="0"/>
              <w:jc w:val="center"/>
              <w:rPr>
                <w:spacing w:val="-1"/>
              </w:rPr>
            </w:pPr>
            <w:r w:rsidRPr="00D44FD7">
              <w:rPr>
                <w:spacing w:val="-1"/>
              </w:rPr>
              <w:t>24</w:t>
            </w:r>
          </w:p>
        </w:tc>
        <w:tc>
          <w:tcPr>
            <w:tcW w:w="870" w:type="pct"/>
            <w:shd w:val="clear" w:color="auto" w:fill="auto"/>
          </w:tcPr>
          <w:p w:rsidR="001910F1" w:rsidRPr="000B115A" w:rsidRDefault="001910F1" w:rsidP="00082263">
            <w:pPr>
              <w:pStyle w:val="11"/>
              <w:ind w:left="0"/>
              <w:jc w:val="center"/>
              <w:rPr>
                <w:b w:val="0"/>
                <w:bCs w:val="0"/>
                <w:spacing w:val="-1"/>
              </w:rPr>
            </w:pPr>
          </w:p>
        </w:tc>
      </w:tr>
      <w:tr w:rsidR="00482EA4" w:rsidRPr="000B115A" w:rsidTr="00001A29">
        <w:tc>
          <w:tcPr>
            <w:tcW w:w="1093" w:type="pct"/>
            <w:vMerge w:val="restart"/>
            <w:shd w:val="clear" w:color="auto" w:fill="auto"/>
          </w:tcPr>
          <w:p w:rsidR="00482EA4" w:rsidRDefault="00482EA4" w:rsidP="00082263">
            <w:pPr>
              <w:pStyle w:val="Default"/>
            </w:pPr>
            <w:r w:rsidRPr="008F1CE7">
              <w:t xml:space="preserve">Тема 1.1 </w:t>
            </w:r>
          </w:p>
          <w:p w:rsidR="00482EA4" w:rsidRPr="00482EA4" w:rsidRDefault="00482EA4" w:rsidP="001910F1">
            <w:pPr>
              <w:pStyle w:val="Default"/>
            </w:pPr>
            <w:r w:rsidRPr="00482EA4">
              <w:t>Введение в б</w:t>
            </w:r>
            <w:r w:rsidRPr="00482EA4">
              <w:t>е</w:t>
            </w:r>
            <w:r w:rsidRPr="00482EA4">
              <w:t>режливое прои</w:t>
            </w:r>
            <w:r w:rsidRPr="00482EA4">
              <w:t>з</w:t>
            </w:r>
            <w:r w:rsidRPr="00482EA4">
              <w:t>водство</w:t>
            </w:r>
          </w:p>
        </w:tc>
        <w:tc>
          <w:tcPr>
            <w:tcW w:w="2482" w:type="pct"/>
            <w:shd w:val="clear" w:color="auto" w:fill="auto"/>
          </w:tcPr>
          <w:p w:rsidR="00482EA4" w:rsidRPr="000B115A" w:rsidRDefault="00482EA4" w:rsidP="00082263">
            <w:pPr>
              <w:pStyle w:val="TableParagraph"/>
              <w:rPr>
                <w:i/>
                <w:sz w:val="24"/>
                <w:szCs w:val="24"/>
              </w:rPr>
            </w:pPr>
            <w:r w:rsidRPr="000B115A">
              <w:rPr>
                <w:i/>
                <w:sz w:val="24"/>
                <w:szCs w:val="24"/>
              </w:rPr>
              <w:t>Содержание учебного материала</w:t>
            </w:r>
          </w:p>
        </w:tc>
        <w:tc>
          <w:tcPr>
            <w:tcW w:w="556" w:type="pct"/>
            <w:shd w:val="clear" w:color="auto" w:fill="auto"/>
            <w:vAlign w:val="center"/>
          </w:tcPr>
          <w:p w:rsidR="00482EA4" w:rsidRPr="000B115A" w:rsidRDefault="00D44FD7" w:rsidP="00082263">
            <w:pPr>
              <w:pStyle w:val="11"/>
              <w:ind w:left="0"/>
              <w:jc w:val="center"/>
              <w:rPr>
                <w:b w:val="0"/>
                <w:bCs w:val="0"/>
                <w:spacing w:val="-1"/>
              </w:rPr>
            </w:pPr>
            <w:r>
              <w:rPr>
                <w:b w:val="0"/>
                <w:bCs w:val="0"/>
                <w:spacing w:val="-1"/>
              </w:rPr>
              <w:t>9</w:t>
            </w:r>
          </w:p>
        </w:tc>
        <w:tc>
          <w:tcPr>
            <w:tcW w:w="870" w:type="pct"/>
            <w:vMerge w:val="restart"/>
            <w:shd w:val="clear" w:color="auto" w:fill="auto"/>
          </w:tcPr>
          <w:p w:rsidR="005B29BB" w:rsidRDefault="005B29BB" w:rsidP="005B29BB">
            <w:pPr>
              <w:pStyle w:val="TableParagraph"/>
              <w:jc w:val="center"/>
              <w:rPr>
                <w:spacing w:val="-1"/>
                <w:sz w:val="24"/>
                <w:szCs w:val="24"/>
              </w:rPr>
            </w:pPr>
            <w:r w:rsidRPr="000B115A">
              <w:rPr>
                <w:spacing w:val="-1"/>
                <w:sz w:val="24"/>
                <w:szCs w:val="24"/>
              </w:rPr>
              <w:t xml:space="preserve">ОК </w:t>
            </w:r>
            <w:r>
              <w:rPr>
                <w:spacing w:val="-1"/>
                <w:sz w:val="24"/>
                <w:szCs w:val="24"/>
              </w:rPr>
              <w:t>01,</w:t>
            </w:r>
          </w:p>
          <w:p w:rsidR="005B29BB" w:rsidRDefault="005B29BB" w:rsidP="005B29BB">
            <w:pPr>
              <w:pStyle w:val="TableParagraph"/>
              <w:jc w:val="center"/>
              <w:rPr>
                <w:spacing w:val="-1"/>
                <w:sz w:val="24"/>
                <w:szCs w:val="24"/>
              </w:rPr>
            </w:pPr>
            <w:r>
              <w:rPr>
                <w:spacing w:val="-1"/>
                <w:sz w:val="24"/>
                <w:szCs w:val="24"/>
              </w:rPr>
              <w:t>ОК 02,</w:t>
            </w:r>
          </w:p>
          <w:p w:rsidR="005B29BB" w:rsidRDefault="005B29BB" w:rsidP="005B29BB">
            <w:pPr>
              <w:pStyle w:val="TableParagraph"/>
              <w:jc w:val="center"/>
              <w:rPr>
                <w:spacing w:val="-1"/>
                <w:sz w:val="24"/>
                <w:szCs w:val="24"/>
              </w:rPr>
            </w:pPr>
            <w:r>
              <w:rPr>
                <w:spacing w:val="-1"/>
                <w:sz w:val="24"/>
                <w:szCs w:val="24"/>
              </w:rPr>
              <w:t>ОК 04,</w:t>
            </w:r>
          </w:p>
          <w:p w:rsidR="00482EA4" w:rsidRPr="005B29BB" w:rsidRDefault="005B29BB" w:rsidP="005B29BB">
            <w:pPr>
              <w:pStyle w:val="11"/>
              <w:ind w:left="0"/>
              <w:jc w:val="center"/>
              <w:rPr>
                <w:b w:val="0"/>
                <w:bCs w:val="0"/>
                <w:spacing w:val="-1"/>
              </w:rPr>
            </w:pPr>
            <w:r w:rsidRPr="005B29BB">
              <w:rPr>
                <w:b w:val="0"/>
                <w:bCs w:val="0"/>
                <w:spacing w:val="-1"/>
              </w:rPr>
              <w:t>ОК 07</w:t>
            </w:r>
          </w:p>
        </w:tc>
      </w:tr>
      <w:tr w:rsidR="00482EA4" w:rsidRPr="000B115A" w:rsidTr="00001A29">
        <w:tc>
          <w:tcPr>
            <w:tcW w:w="1093" w:type="pct"/>
            <w:vMerge/>
            <w:shd w:val="clear" w:color="auto" w:fill="auto"/>
          </w:tcPr>
          <w:p w:rsidR="00482EA4" w:rsidRPr="000B115A" w:rsidRDefault="00482EA4" w:rsidP="00001A29">
            <w:pPr>
              <w:pStyle w:val="Default"/>
              <w:rPr>
                <w:bCs/>
              </w:rPr>
            </w:pPr>
          </w:p>
        </w:tc>
        <w:tc>
          <w:tcPr>
            <w:tcW w:w="2482" w:type="pct"/>
            <w:shd w:val="clear" w:color="auto" w:fill="auto"/>
          </w:tcPr>
          <w:p w:rsidR="00482EA4" w:rsidRPr="00001A29" w:rsidRDefault="00482EA4" w:rsidP="00001A29">
            <w:pPr>
              <w:pStyle w:val="Default"/>
              <w:rPr>
                <w:sz w:val="23"/>
                <w:szCs w:val="23"/>
              </w:rPr>
            </w:pPr>
            <w:r w:rsidRPr="00001A29">
              <w:t>1. История развития производственных систем. Японский опыт разработки, вн</w:t>
            </w:r>
            <w:r w:rsidRPr="00001A29">
              <w:t>е</w:t>
            </w:r>
            <w:r w:rsidRPr="00001A29">
              <w:t>дрения, совершенствования систем упра</w:t>
            </w:r>
            <w:r w:rsidRPr="00001A29">
              <w:t>в</w:t>
            </w:r>
            <w:r w:rsidRPr="00001A29">
              <w:t xml:space="preserve">ления качества. </w:t>
            </w:r>
          </w:p>
        </w:tc>
        <w:tc>
          <w:tcPr>
            <w:tcW w:w="556" w:type="pct"/>
            <w:shd w:val="clear" w:color="auto" w:fill="auto"/>
            <w:vAlign w:val="center"/>
          </w:tcPr>
          <w:p w:rsidR="00482EA4" w:rsidRPr="000B115A" w:rsidRDefault="005B29BB" w:rsidP="00001A29">
            <w:pPr>
              <w:pStyle w:val="TableParagraph"/>
              <w:jc w:val="center"/>
              <w:rPr>
                <w:spacing w:val="-1"/>
                <w:sz w:val="24"/>
                <w:szCs w:val="24"/>
              </w:rPr>
            </w:pPr>
            <w:r>
              <w:rPr>
                <w:spacing w:val="-1"/>
                <w:sz w:val="24"/>
                <w:szCs w:val="24"/>
              </w:rPr>
              <w:t>2</w:t>
            </w:r>
          </w:p>
        </w:tc>
        <w:tc>
          <w:tcPr>
            <w:tcW w:w="870" w:type="pct"/>
            <w:vMerge/>
            <w:shd w:val="clear" w:color="auto" w:fill="auto"/>
          </w:tcPr>
          <w:p w:rsidR="00482EA4" w:rsidRPr="00A218FF" w:rsidRDefault="00482EA4" w:rsidP="00001A29">
            <w:pPr>
              <w:pStyle w:val="11"/>
              <w:ind w:left="0"/>
              <w:jc w:val="center"/>
              <w:rPr>
                <w:b w:val="0"/>
                <w:bCs w:val="0"/>
                <w:spacing w:val="-1"/>
              </w:rPr>
            </w:pPr>
          </w:p>
        </w:tc>
      </w:tr>
      <w:tr w:rsidR="00482EA4" w:rsidRPr="000B115A" w:rsidTr="00001A29">
        <w:trPr>
          <w:trHeight w:val="825"/>
        </w:trPr>
        <w:tc>
          <w:tcPr>
            <w:tcW w:w="1093" w:type="pct"/>
            <w:vMerge/>
            <w:shd w:val="clear" w:color="auto" w:fill="auto"/>
          </w:tcPr>
          <w:p w:rsidR="00482EA4" w:rsidRPr="000B115A" w:rsidRDefault="00482EA4" w:rsidP="00001A29">
            <w:pPr>
              <w:pStyle w:val="Default"/>
              <w:rPr>
                <w:b/>
                <w:bCs/>
              </w:rPr>
            </w:pPr>
          </w:p>
        </w:tc>
        <w:tc>
          <w:tcPr>
            <w:tcW w:w="2482" w:type="pct"/>
            <w:tcBorders>
              <w:bottom w:val="single" w:sz="4" w:space="0" w:color="auto"/>
            </w:tcBorders>
            <w:shd w:val="clear" w:color="auto" w:fill="auto"/>
          </w:tcPr>
          <w:p w:rsidR="00482EA4" w:rsidRPr="00001A29" w:rsidRDefault="00482EA4" w:rsidP="00001A29">
            <w:pPr>
              <w:pStyle w:val="Default"/>
              <w:rPr>
                <w:sz w:val="23"/>
                <w:szCs w:val="23"/>
              </w:rPr>
            </w:pPr>
            <w:r w:rsidRPr="00001A29">
              <w:t>2. Основные термины и понятия бережл</w:t>
            </w:r>
            <w:r w:rsidRPr="00001A29">
              <w:t>и</w:t>
            </w:r>
            <w:r w:rsidRPr="00001A29">
              <w:t>вого производства. Принципы и концепция системы бережливого производства. Си</w:t>
            </w:r>
            <w:r w:rsidRPr="00001A29">
              <w:t>с</w:t>
            </w:r>
            <w:r w:rsidRPr="00001A29">
              <w:t>тема ДАО Тойота: 14 принципов менед</w:t>
            </w:r>
            <w:r w:rsidRPr="00001A29">
              <w:t>ж</w:t>
            </w:r>
            <w:r w:rsidRPr="00001A29">
              <w:t>мента компании.</w:t>
            </w:r>
          </w:p>
        </w:tc>
        <w:tc>
          <w:tcPr>
            <w:tcW w:w="556" w:type="pct"/>
            <w:tcBorders>
              <w:bottom w:val="single" w:sz="4" w:space="0" w:color="auto"/>
            </w:tcBorders>
            <w:shd w:val="clear" w:color="auto" w:fill="auto"/>
            <w:vAlign w:val="center"/>
          </w:tcPr>
          <w:p w:rsidR="00482EA4" w:rsidRPr="00DD4943" w:rsidRDefault="005B29BB" w:rsidP="00001A29">
            <w:pPr>
              <w:pStyle w:val="11"/>
              <w:ind w:left="0"/>
              <w:jc w:val="center"/>
              <w:rPr>
                <w:b w:val="0"/>
              </w:rPr>
            </w:pPr>
            <w:r>
              <w:rPr>
                <w:b w:val="0"/>
              </w:rPr>
              <w:t>2</w:t>
            </w:r>
          </w:p>
        </w:tc>
        <w:tc>
          <w:tcPr>
            <w:tcW w:w="870" w:type="pct"/>
            <w:vMerge/>
            <w:shd w:val="clear" w:color="auto" w:fill="auto"/>
          </w:tcPr>
          <w:p w:rsidR="00482EA4" w:rsidRPr="000B115A" w:rsidRDefault="00482EA4" w:rsidP="00001A29">
            <w:pPr>
              <w:pStyle w:val="11"/>
              <w:ind w:left="0"/>
              <w:rPr>
                <w:b w:val="0"/>
              </w:rPr>
            </w:pPr>
          </w:p>
        </w:tc>
      </w:tr>
      <w:tr w:rsidR="00482EA4" w:rsidRPr="000B115A" w:rsidTr="00001A29">
        <w:tc>
          <w:tcPr>
            <w:tcW w:w="1093" w:type="pct"/>
            <w:vMerge/>
            <w:shd w:val="clear" w:color="auto" w:fill="auto"/>
          </w:tcPr>
          <w:p w:rsidR="00482EA4" w:rsidRPr="000B115A" w:rsidRDefault="00482EA4" w:rsidP="00001A29">
            <w:pPr>
              <w:pStyle w:val="Default"/>
              <w:rPr>
                <w:b/>
                <w:bCs/>
              </w:rPr>
            </w:pPr>
          </w:p>
        </w:tc>
        <w:tc>
          <w:tcPr>
            <w:tcW w:w="2482" w:type="pct"/>
            <w:shd w:val="clear" w:color="auto" w:fill="auto"/>
          </w:tcPr>
          <w:p w:rsidR="00482EA4" w:rsidRPr="00001A29" w:rsidRDefault="00482EA4" w:rsidP="00001A29">
            <w:pPr>
              <w:pStyle w:val="Default"/>
            </w:pPr>
            <w:r w:rsidRPr="00001A29">
              <w:t xml:space="preserve">Самостоятельная работа </w:t>
            </w:r>
            <w:proofErr w:type="gramStart"/>
            <w:r w:rsidRPr="00001A29">
              <w:t>обучающихся</w:t>
            </w:r>
            <w:proofErr w:type="gramEnd"/>
          </w:p>
        </w:tc>
        <w:tc>
          <w:tcPr>
            <w:tcW w:w="556" w:type="pct"/>
            <w:shd w:val="clear" w:color="auto" w:fill="auto"/>
            <w:vAlign w:val="center"/>
          </w:tcPr>
          <w:p w:rsidR="00482EA4" w:rsidRPr="000B115A" w:rsidRDefault="00D44FD7" w:rsidP="00001A29">
            <w:pPr>
              <w:pStyle w:val="11"/>
              <w:ind w:left="0"/>
              <w:jc w:val="center"/>
              <w:rPr>
                <w:b w:val="0"/>
              </w:rPr>
            </w:pPr>
            <w:r>
              <w:rPr>
                <w:b w:val="0"/>
              </w:rPr>
              <w:t>5</w:t>
            </w:r>
          </w:p>
        </w:tc>
        <w:tc>
          <w:tcPr>
            <w:tcW w:w="870" w:type="pct"/>
            <w:vMerge/>
            <w:shd w:val="clear" w:color="auto" w:fill="auto"/>
          </w:tcPr>
          <w:p w:rsidR="00482EA4" w:rsidRPr="000B115A" w:rsidRDefault="00482EA4" w:rsidP="00001A29">
            <w:pPr>
              <w:pStyle w:val="11"/>
              <w:ind w:left="0"/>
              <w:rPr>
                <w:b w:val="0"/>
              </w:rPr>
            </w:pPr>
          </w:p>
        </w:tc>
      </w:tr>
      <w:tr w:rsidR="00482EA4" w:rsidRPr="000B115A" w:rsidTr="00001A29">
        <w:tc>
          <w:tcPr>
            <w:tcW w:w="1093" w:type="pct"/>
            <w:vMerge w:val="restart"/>
            <w:shd w:val="clear" w:color="auto" w:fill="auto"/>
          </w:tcPr>
          <w:p w:rsidR="00482EA4" w:rsidRPr="00001A29" w:rsidRDefault="00482EA4" w:rsidP="00082263">
            <w:pPr>
              <w:pStyle w:val="Default"/>
            </w:pPr>
            <w:r w:rsidRPr="00001A29">
              <w:t xml:space="preserve">Тема 1.2 </w:t>
            </w:r>
          </w:p>
          <w:p w:rsidR="00482EA4" w:rsidRPr="00001A29" w:rsidRDefault="00482EA4" w:rsidP="00082263">
            <w:pPr>
              <w:pStyle w:val="Default"/>
            </w:pPr>
            <w:r w:rsidRPr="00001A29">
              <w:t>Инструменты б</w:t>
            </w:r>
            <w:r w:rsidRPr="00001A29">
              <w:t>е</w:t>
            </w:r>
            <w:r w:rsidRPr="00001A29">
              <w:t>режливого пр</w:t>
            </w:r>
            <w:r w:rsidRPr="00001A29">
              <w:t>о</w:t>
            </w:r>
            <w:r w:rsidRPr="00001A29">
              <w:t>изводства</w:t>
            </w:r>
          </w:p>
          <w:p w:rsidR="00482EA4" w:rsidRPr="00001A29" w:rsidRDefault="00482EA4" w:rsidP="001910F1">
            <w:pPr>
              <w:pStyle w:val="Default"/>
            </w:pPr>
          </w:p>
        </w:tc>
        <w:tc>
          <w:tcPr>
            <w:tcW w:w="2482" w:type="pct"/>
            <w:shd w:val="clear" w:color="auto" w:fill="auto"/>
          </w:tcPr>
          <w:p w:rsidR="00482EA4" w:rsidRPr="000B115A" w:rsidRDefault="00482EA4" w:rsidP="00082263">
            <w:pPr>
              <w:pStyle w:val="Default"/>
            </w:pPr>
            <w:r w:rsidRPr="000B115A">
              <w:rPr>
                <w:i/>
              </w:rPr>
              <w:t>Содержание учебного материала</w:t>
            </w:r>
          </w:p>
        </w:tc>
        <w:tc>
          <w:tcPr>
            <w:tcW w:w="556" w:type="pct"/>
            <w:shd w:val="clear" w:color="auto" w:fill="auto"/>
          </w:tcPr>
          <w:p w:rsidR="00482EA4" w:rsidRPr="000B115A" w:rsidRDefault="00D44FD7" w:rsidP="00D44FD7">
            <w:pPr>
              <w:pStyle w:val="11"/>
              <w:ind w:left="0"/>
              <w:jc w:val="center"/>
              <w:rPr>
                <w:b w:val="0"/>
              </w:rPr>
            </w:pPr>
            <w:r>
              <w:rPr>
                <w:b w:val="0"/>
              </w:rPr>
              <w:t>15</w:t>
            </w:r>
          </w:p>
        </w:tc>
        <w:tc>
          <w:tcPr>
            <w:tcW w:w="870" w:type="pct"/>
            <w:vMerge w:val="restart"/>
            <w:shd w:val="clear" w:color="auto" w:fill="auto"/>
          </w:tcPr>
          <w:p w:rsidR="005B29BB" w:rsidRDefault="005B29BB" w:rsidP="005B29BB">
            <w:pPr>
              <w:pStyle w:val="TableParagraph"/>
              <w:jc w:val="center"/>
              <w:rPr>
                <w:spacing w:val="-1"/>
                <w:sz w:val="24"/>
                <w:szCs w:val="24"/>
              </w:rPr>
            </w:pPr>
            <w:r w:rsidRPr="000B115A">
              <w:rPr>
                <w:spacing w:val="-1"/>
                <w:sz w:val="24"/>
                <w:szCs w:val="24"/>
              </w:rPr>
              <w:t xml:space="preserve">ОК </w:t>
            </w:r>
            <w:r>
              <w:rPr>
                <w:spacing w:val="-1"/>
                <w:sz w:val="24"/>
                <w:szCs w:val="24"/>
              </w:rPr>
              <w:t>01,</w:t>
            </w:r>
          </w:p>
          <w:p w:rsidR="005B29BB" w:rsidRDefault="005B29BB" w:rsidP="005B29BB">
            <w:pPr>
              <w:pStyle w:val="TableParagraph"/>
              <w:jc w:val="center"/>
              <w:rPr>
                <w:spacing w:val="-1"/>
                <w:sz w:val="24"/>
                <w:szCs w:val="24"/>
              </w:rPr>
            </w:pPr>
            <w:r>
              <w:rPr>
                <w:spacing w:val="-1"/>
                <w:sz w:val="24"/>
                <w:szCs w:val="24"/>
              </w:rPr>
              <w:t>ОК 02,</w:t>
            </w:r>
          </w:p>
          <w:p w:rsidR="005B29BB" w:rsidRDefault="005B29BB" w:rsidP="005B29BB">
            <w:pPr>
              <w:pStyle w:val="TableParagraph"/>
              <w:jc w:val="center"/>
              <w:rPr>
                <w:spacing w:val="-1"/>
                <w:sz w:val="24"/>
                <w:szCs w:val="24"/>
              </w:rPr>
            </w:pPr>
            <w:r>
              <w:rPr>
                <w:spacing w:val="-1"/>
                <w:sz w:val="24"/>
                <w:szCs w:val="24"/>
              </w:rPr>
              <w:t>ОК 04,</w:t>
            </w:r>
          </w:p>
          <w:p w:rsidR="00482EA4" w:rsidRPr="000B115A" w:rsidRDefault="005B29BB" w:rsidP="005B29BB">
            <w:pPr>
              <w:pStyle w:val="11"/>
              <w:ind w:left="0"/>
              <w:jc w:val="center"/>
              <w:rPr>
                <w:b w:val="0"/>
              </w:rPr>
            </w:pPr>
            <w:r w:rsidRPr="005B29BB">
              <w:rPr>
                <w:b w:val="0"/>
                <w:bCs w:val="0"/>
                <w:spacing w:val="-1"/>
              </w:rPr>
              <w:t>ОК 07</w:t>
            </w:r>
          </w:p>
        </w:tc>
      </w:tr>
      <w:tr w:rsidR="00482EA4" w:rsidRPr="000B115A" w:rsidTr="00001A29">
        <w:tc>
          <w:tcPr>
            <w:tcW w:w="1093" w:type="pct"/>
            <w:vMerge/>
            <w:shd w:val="clear" w:color="auto" w:fill="auto"/>
          </w:tcPr>
          <w:p w:rsidR="00482EA4" w:rsidRPr="000B115A" w:rsidRDefault="00482EA4" w:rsidP="00082263">
            <w:pPr>
              <w:pStyle w:val="Default"/>
              <w:rPr>
                <w:bCs/>
              </w:rPr>
            </w:pPr>
          </w:p>
        </w:tc>
        <w:tc>
          <w:tcPr>
            <w:tcW w:w="2482" w:type="pct"/>
            <w:shd w:val="clear" w:color="auto" w:fill="auto"/>
          </w:tcPr>
          <w:p w:rsidR="00482EA4" w:rsidRPr="00996F53" w:rsidRDefault="00482EA4" w:rsidP="00082263">
            <w:pPr>
              <w:pStyle w:val="Default"/>
              <w:rPr>
                <w:sz w:val="23"/>
                <w:szCs w:val="23"/>
              </w:rPr>
            </w:pPr>
            <w:r w:rsidRPr="00001A29">
              <w:t>1</w:t>
            </w:r>
            <w:r w:rsidRPr="00482EA4">
              <w:t>.</w:t>
            </w:r>
            <w:r w:rsidRPr="008C0F96">
              <w:rPr>
                <w:b/>
                <w:bCs/>
              </w:rPr>
              <w:t xml:space="preserve"> </w:t>
            </w:r>
            <w:r w:rsidRPr="008C0F96">
              <w:rPr>
                <w:bCs/>
              </w:rPr>
              <w:t xml:space="preserve">Системы </w:t>
            </w:r>
            <w:proofErr w:type="spellStart"/>
            <w:r w:rsidRPr="008C0F96">
              <w:rPr>
                <w:bCs/>
              </w:rPr>
              <w:t>Канбан</w:t>
            </w:r>
            <w:proofErr w:type="spellEnd"/>
            <w:r w:rsidRPr="008C0F96">
              <w:rPr>
                <w:bCs/>
              </w:rPr>
              <w:t>, «Точно вовремя», ячеистое и поточное производство, визу</w:t>
            </w:r>
            <w:r w:rsidRPr="008C0F96">
              <w:rPr>
                <w:bCs/>
              </w:rPr>
              <w:t>а</w:t>
            </w:r>
            <w:r w:rsidRPr="008C0F96">
              <w:rPr>
                <w:bCs/>
              </w:rPr>
              <w:t>лизация, система 5С, стандартизация, уход за оборудованием, быстрая переналадка оборудования.</w:t>
            </w:r>
          </w:p>
        </w:tc>
        <w:tc>
          <w:tcPr>
            <w:tcW w:w="556" w:type="pct"/>
            <w:shd w:val="clear" w:color="auto" w:fill="auto"/>
            <w:vAlign w:val="center"/>
          </w:tcPr>
          <w:p w:rsidR="00482EA4" w:rsidRPr="000B115A" w:rsidRDefault="005B29BB" w:rsidP="00082263">
            <w:pPr>
              <w:pStyle w:val="11"/>
              <w:ind w:left="0"/>
              <w:jc w:val="center"/>
              <w:rPr>
                <w:b w:val="0"/>
              </w:rPr>
            </w:pPr>
            <w:r>
              <w:rPr>
                <w:b w:val="0"/>
              </w:rPr>
              <w:t>4</w:t>
            </w:r>
          </w:p>
        </w:tc>
        <w:tc>
          <w:tcPr>
            <w:tcW w:w="870" w:type="pct"/>
            <w:vMerge/>
            <w:shd w:val="clear" w:color="auto" w:fill="auto"/>
          </w:tcPr>
          <w:p w:rsidR="00482EA4" w:rsidRPr="00A218FF" w:rsidRDefault="00482EA4" w:rsidP="00082263">
            <w:pPr>
              <w:pStyle w:val="11"/>
              <w:ind w:left="0"/>
              <w:jc w:val="center"/>
              <w:rPr>
                <w:b w:val="0"/>
                <w:bCs w:val="0"/>
                <w:spacing w:val="-1"/>
              </w:rPr>
            </w:pPr>
          </w:p>
        </w:tc>
      </w:tr>
      <w:tr w:rsidR="00482EA4" w:rsidRPr="000B115A" w:rsidTr="00001A29">
        <w:trPr>
          <w:trHeight w:val="614"/>
        </w:trPr>
        <w:tc>
          <w:tcPr>
            <w:tcW w:w="1093" w:type="pct"/>
            <w:vMerge/>
            <w:shd w:val="clear" w:color="auto" w:fill="auto"/>
          </w:tcPr>
          <w:p w:rsidR="00482EA4" w:rsidRPr="000B115A" w:rsidRDefault="00482EA4" w:rsidP="00082263">
            <w:pPr>
              <w:pStyle w:val="Default"/>
              <w:rPr>
                <w:bCs/>
              </w:rPr>
            </w:pPr>
          </w:p>
        </w:tc>
        <w:tc>
          <w:tcPr>
            <w:tcW w:w="2482" w:type="pct"/>
            <w:tcBorders>
              <w:bottom w:val="single" w:sz="4" w:space="0" w:color="auto"/>
            </w:tcBorders>
            <w:shd w:val="clear" w:color="auto" w:fill="auto"/>
          </w:tcPr>
          <w:p w:rsidR="00482EA4" w:rsidRPr="00996F53" w:rsidRDefault="00482EA4" w:rsidP="00082263">
            <w:pPr>
              <w:pStyle w:val="Default"/>
              <w:rPr>
                <w:sz w:val="23"/>
                <w:szCs w:val="23"/>
              </w:rPr>
            </w:pPr>
            <w:r w:rsidRPr="008C0F96">
              <w:rPr>
                <w:bCs/>
              </w:rPr>
              <w:t>Практическое занятие № 1.</w:t>
            </w:r>
            <w:r w:rsidRPr="008C0F96">
              <w:rPr>
                <w:b/>
                <w:bCs/>
              </w:rPr>
              <w:t xml:space="preserve"> </w:t>
            </w:r>
            <w:r w:rsidRPr="008C0F96">
              <w:rPr>
                <w:bCs/>
              </w:rPr>
              <w:t>Анализ выпо</w:t>
            </w:r>
            <w:r w:rsidRPr="008C0F96">
              <w:rPr>
                <w:bCs/>
              </w:rPr>
              <w:t>л</w:t>
            </w:r>
            <w:r w:rsidRPr="008C0F96">
              <w:rPr>
                <w:bCs/>
              </w:rPr>
              <w:t>нения технологических операций с прим</w:t>
            </w:r>
            <w:r w:rsidRPr="008C0F96">
              <w:rPr>
                <w:bCs/>
              </w:rPr>
              <w:t>е</w:t>
            </w:r>
            <w:r w:rsidRPr="008C0F96">
              <w:rPr>
                <w:bCs/>
              </w:rPr>
              <w:t>нением метода 5С к организации рабочего места.</w:t>
            </w:r>
          </w:p>
        </w:tc>
        <w:tc>
          <w:tcPr>
            <w:tcW w:w="556" w:type="pct"/>
            <w:tcBorders>
              <w:bottom w:val="single" w:sz="4" w:space="0" w:color="auto"/>
            </w:tcBorders>
            <w:shd w:val="clear" w:color="auto" w:fill="auto"/>
            <w:vAlign w:val="center"/>
          </w:tcPr>
          <w:p w:rsidR="00482EA4" w:rsidRPr="000B115A" w:rsidRDefault="005B29BB" w:rsidP="00082263">
            <w:pPr>
              <w:pStyle w:val="11"/>
              <w:ind w:left="0"/>
              <w:jc w:val="center"/>
              <w:rPr>
                <w:b w:val="0"/>
              </w:rPr>
            </w:pPr>
            <w:r>
              <w:rPr>
                <w:b w:val="0"/>
              </w:rPr>
              <w:t>2</w:t>
            </w:r>
          </w:p>
        </w:tc>
        <w:tc>
          <w:tcPr>
            <w:tcW w:w="870" w:type="pct"/>
            <w:vMerge/>
            <w:shd w:val="clear" w:color="auto" w:fill="auto"/>
          </w:tcPr>
          <w:p w:rsidR="00482EA4" w:rsidRPr="000B115A" w:rsidRDefault="00482EA4" w:rsidP="00082263">
            <w:pPr>
              <w:pStyle w:val="11"/>
              <w:ind w:left="0"/>
              <w:rPr>
                <w:b w:val="0"/>
              </w:rPr>
            </w:pPr>
          </w:p>
        </w:tc>
      </w:tr>
      <w:tr w:rsidR="00482EA4" w:rsidRPr="000B115A" w:rsidTr="00001A29">
        <w:trPr>
          <w:trHeight w:val="324"/>
        </w:trPr>
        <w:tc>
          <w:tcPr>
            <w:tcW w:w="1093" w:type="pct"/>
            <w:vMerge/>
            <w:shd w:val="clear" w:color="auto" w:fill="auto"/>
          </w:tcPr>
          <w:p w:rsidR="00482EA4" w:rsidRPr="000B115A" w:rsidRDefault="00482EA4" w:rsidP="00082263">
            <w:pPr>
              <w:pStyle w:val="Default"/>
              <w:rPr>
                <w:bCs/>
              </w:rPr>
            </w:pPr>
          </w:p>
        </w:tc>
        <w:tc>
          <w:tcPr>
            <w:tcW w:w="2482" w:type="pct"/>
            <w:tcBorders>
              <w:top w:val="single" w:sz="4" w:space="0" w:color="auto"/>
              <w:bottom w:val="single" w:sz="4" w:space="0" w:color="auto"/>
            </w:tcBorders>
            <w:shd w:val="clear" w:color="auto" w:fill="auto"/>
          </w:tcPr>
          <w:p w:rsidR="00482EA4" w:rsidRPr="00996F53" w:rsidRDefault="00482EA4" w:rsidP="00082263">
            <w:pPr>
              <w:pStyle w:val="Default"/>
              <w:rPr>
                <w:sz w:val="23"/>
                <w:szCs w:val="23"/>
              </w:rPr>
            </w:pPr>
            <w:r w:rsidRPr="008C0F96">
              <w:t>Практическое занятие № 2. Стандартиз</w:t>
            </w:r>
            <w:r w:rsidRPr="008C0F96">
              <w:t>а</w:t>
            </w:r>
            <w:r w:rsidRPr="008C0F96">
              <w:t>ция действий сотрудников организации. Анализ наблюдений за действиями с</w:t>
            </w:r>
            <w:r w:rsidRPr="008C0F96">
              <w:t>о</w:t>
            </w:r>
            <w:r w:rsidRPr="008C0F96">
              <w:t>трудников организации. Заполнение бла</w:t>
            </w:r>
            <w:r w:rsidRPr="008C0F96">
              <w:t>н</w:t>
            </w:r>
            <w:r w:rsidRPr="008C0F96">
              <w:t>ков стандартизированной работы.</w:t>
            </w:r>
          </w:p>
        </w:tc>
        <w:tc>
          <w:tcPr>
            <w:tcW w:w="556" w:type="pct"/>
            <w:tcBorders>
              <w:top w:val="single" w:sz="4" w:space="0" w:color="auto"/>
              <w:bottom w:val="single" w:sz="4" w:space="0" w:color="auto"/>
            </w:tcBorders>
            <w:shd w:val="clear" w:color="auto" w:fill="auto"/>
            <w:vAlign w:val="center"/>
          </w:tcPr>
          <w:p w:rsidR="00482EA4" w:rsidRPr="000B115A" w:rsidRDefault="005B29BB" w:rsidP="00082263">
            <w:pPr>
              <w:pStyle w:val="11"/>
              <w:ind w:left="0"/>
              <w:jc w:val="center"/>
              <w:rPr>
                <w:b w:val="0"/>
              </w:rPr>
            </w:pPr>
            <w:r>
              <w:rPr>
                <w:b w:val="0"/>
              </w:rPr>
              <w:t>2</w:t>
            </w:r>
          </w:p>
        </w:tc>
        <w:tc>
          <w:tcPr>
            <w:tcW w:w="870" w:type="pct"/>
            <w:vMerge/>
            <w:shd w:val="clear" w:color="auto" w:fill="auto"/>
          </w:tcPr>
          <w:p w:rsidR="00482EA4" w:rsidRPr="000B115A" w:rsidRDefault="00482EA4" w:rsidP="00082263">
            <w:pPr>
              <w:pStyle w:val="11"/>
              <w:ind w:left="0"/>
              <w:rPr>
                <w:b w:val="0"/>
              </w:rPr>
            </w:pPr>
          </w:p>
        </w:tc>
      </w:tr>
      <w:tr w:rsidR="00482EA4" w:rsidRPr="000B115A" w:rsidTr="00430496">
        <w:trPr>
          <w:trHeight w:val="324"/>
        </w:trPr>
        <w:tc>
          <w:tcPr>
            <w:tcW w:w="1093" w:type="pct"/>
            <w:vMerge/>
            <w:shd w:val="clear" w:color="auto" w:fill="auto"/>
          </w:tcPr>
          <w:p w:rsidR="00482EA4" w:rsidRPr="000B115A" w:rsidRDefault="00482EA4" w:rsidP="00082263">
            <w:pPr>
              <w:pStyle w:val="Default"/>
              <w:rPr>
                <w:bCs/>
              </w:rPr>
            </w:pPr>
          </w:p>
        </w:tc>
        <w:tc>
          <w:tcPr>
            <w:tcW w:w="2482" w:type="pct"/>
            <w:tcBorders>
              <w:top w:val="single" w:sz="4" w:space="0" w:color="auto"/>
              <w:bottom w:val="single" w:sz="4" w:space="0" w:color="auto"/>
            </w:tcBorders>
            <w:shd w:val="clear" w:color="auto" w:fill="auto"/>
          </w:tcPr>
          <w:p w:rsidR="00482EA4" w:rsidRPr="00642998" w:rsidRDefault="00482EA4" w:rsidP="00082263">
            <w:pPr>
              <w:pStyle w:val="Default"/>
              <w:rPr>
                <w:color w:val="auto"/>
              </w:rPr>
            </w:pPr>
            <w:r w:rsidRPr="008C0F96">
              <w:t>Практическое занятие № 3. Деловая игра «Решение производственной проблемы».</w:t>
            </w:r>
          </w:p>
        </w:tc>
        <w:tc>
          <w:tcPr>
            <w:tcW w:w="556" w:type="pct"/>
            <w:tcBorders>
              <w:top w:val="single" w:sz="4" w:space="0" w:color="auto"/>
              <w:bottom w:val="single" w:sz="4" w:space="0" w:color="auto"/>
            </w:tcBorders>
            <w:shd w:val="clear" w:color="auto" w:fill="auto"/>
            <w:vAlign w:val="center"/>
          </w:tcPr>
          <w:p w:rsidR="00482EA4" w:rsidRDefault="005B29BB" w:rsidP="00082263">
            <w:pPr>
              <w:pStyle w:val="11"/>
              <w:ind w:left="0"/>
              <w:jc w:val="center"/>
              <w:rPr>
                <w:b w:val="0"/>
              </w:rPr>
            </w:pPr>
            <w:r>
              <w:rPr>
                <w:b w:val="0"/>
              </w:rPr>
              <w:t>2</w:t>
            </w:r>
          </w:p>
        </w:tc>
        <w:tc>
          <w:tcPr>
            <w:tcW w:w="870" w:type="pct"/>
            <w:vMerge/>
            <w:shd w:val="clear" w:color="auto" w:fill="auto"/>
          </w:tcPr>
          <w:p w:rsidR="00482EA4" w:rsidRPr="000B115A" w:rsidRDefault="00482EA4" w:rsidP="00082263">
            <w:pPr>
              <w:pStyle w:val="11"/>
              <w:ind w:left="0"/>
              <w:rPr>
                <w:b w:val="0"/>
              </w:rPr>
            </w:pPr>
          </w:p>
        </w:tc>
      </w:tr>
      <w:tr w:rsidR="00482EA4" w:rsidRPr="000B115A" w:rsidTr="00A653AB">
        <w:trPr>
          <w:trHeight w:val="324"/>
        </w:trPr>
        <w:tc>
          <w:tcPr>
            <w:tcW w:w="1093" w:type="pct"/>
            <w:vMerge/>
            <w:shd w:val="clear" w:color="auto" w:fill="auto"/>
          </w:tcPr>
          <w:p w:rsidR="00482EA4" w:rsidRPr="000B115A" w:rsidRDefault="00482EA4" w:rsidP="00001A29">
            <w:pPr>
              <w:pStyle w:val="Default"/>
              <w:rPr>
                <w:bCs/>
              </w:rPr>
            </w:pPr>
          </w:p>
        </w:tc>
        <w:tc>
          <w:tcPr>
            <w:tcW w:w="2482" w:type="pct"/>
            <w:tcBorders>
              <w:top w:val="single" w:sz="4" w:space="0" w:color="auto"/>
              <w:bottom w:val="single" w:sz="4" w:space="0" w:color="auto"/>
            </w:tcBorders>
            <w:shd w:val="clear" w:color="auto" w:fill="auto"/>
          </w:tcPr>
          <w:p w:rsidR="00482EA4" w:rsidRPr="008C0F96" w:rsidRDefault="00482EA4" w:rsidP="00001A29">
            <w:pPr>
              <w:pStyle w:val="Default"/>
            </w:pPr>
            <w:r w:rsidRPr="00001A29">
              <w:t xml:space="preserve">Самостоятельная работа </w:t>
            </w:r>
            <w:proofErr w:type="gramStart"/>
            <w:r w:rsidRPr="00001A29">
              <w:t>обучающихся</w:t>
            </w:r>
            <w:proofErr w:type="gramEnd"/>
          </w:p>
        </w:tc>
        <w:tc>
          <w:tcPr>
            <w:tcW w:w="556" w:type="pct"/>
            <w:tcBorders>
              <w:top w:val="single" w:sz="4" w:space="0" w:color="auto"/>
              <w:bottom w:val="single" w:sz="4" w:space="0" w:color="auto"/>
            </w:tcBorders>
            <w:shd w:val="clear" w:color="auto" w:fill="auto"/>
            <w:vAlign w:val="center"/>
          </w:tcPr>
          <w:p w:rsidR="00482EA4" w:rsidRDefault="00D44FD7" w:rsidP="00001A29">
            <w:pPr>
              <w:pStyle w:val="11"/>
              <w:ind w:left="0"/>
              <w:jc w:val="center"/>
              <w:rPr>
                <w:b w:val="0"/>
              </w:rPr>
            </w:pPr>
            <w:r>
              <w:rPr>
                <w:b w:val="0"/>
              </w:rPr>
              <w:t>5</w:t>
            </w:r>
          </w:p>
        </w:tc>
        <w:tc>
          <w:tcPr>
            <w:tcW w:w="870" w:type="pct"/>
            <w:vMerge/>
            <w:shd w:val="clear" w:color="auto" w:fill="auto"/>
          </w:tcPr>
          <w:p w:rsidR="00482EA4" w:rsidRPr="000B115A" w:rsidRDefault="00482EA4" w:rsidP="00001A29">
            <w:pPr>
              <w:pStyle w:val="11"/>
              <w:ind w:left="0"/>
              <w:rPr>
                <w:b w:val="0"/>
              </w:rPr>
            </w:pPr>
          </w:p>
        </w:tc>
      </w:tr>
      <w:tr w:rsidR="00482EA4" w:rsidRPr="000B115A" w:rsidTr="00482EA4">
        <w:trPr>
          <w:trHeight w:val="324"/>
        </w:trPr>
        <w:tc>
          <w:tcPr>
            <w:tcW w:w="3575" w:type="pct"/>
            <w:gridSpan w:val="2"/>
            <w:tcBorders>
              <w:top w:val="single" w:sz="4" w:space="0" w:color="auto"/>
            </w:tcBorders>
            <w:shd w:val="clear" w:color="auto" w:fill="auto"/>
          </w:tcPr>
          <w:p w:rsidR="00482EA4" w:rsidRPr="00001A29" w:rsidRDefault="00482EA4" w:rsidP="00482EA4">
            <w:pPr>
              <w:pStyle w:val="Default"/>
            </w:pPr>
            <w:r w:rsidRPr="008C0F96">
              <w:rPr>
                <w:b/>
                <w:bCs/>
              </w:rPr>
              <w:t>Раздел 2. Системы управления и оптимизации материал</w:t>
            </w:r>
            <w:r w:rsidRPr="008C0F96">
              <w:rPr>
                <w:b/>
                <w:bCs/>
              </w:rPr>
              <w:t>ь</w:t>
            </w:r>
            <w:r w:rsidRPr="008C0F96">
              <w:rPr>
                <w:b/>
                <w:bCs/>
              </w:rPr>
              <w:t>ными потоками</w:t>
            </w:r>
          </w:p>
        </w:tc>
        <w:tc>
          <w:tcPr>
            <w:tcW w:w="556" w:type="pct"/>
            <w:tcBorders>
              <w:top w:val="single" w:sz="4" w:space="0" w:color="auto"/>
              <w:bottom w:val="single" w:sz="4" w:space="0" w:color="auto"/>
            </w:tcBorders>
            <w:shd w:val="clear" w:color="auto" w:fill="auto"/>
            <w:vAlign w:val="center"/>
          </w:tcPr>
          <w:p w:rsidR="00482EA4" w:rsidRPr="00D44FD7" w:rsidRDefault="00D44FD7" w:rsidP="00482EA4">
            <w:pPr>
              <w:pStyle w:val="11"/>
              <w:ind w:left="0"/>
              <w:jc w:val="center"/>
              <w:rPr>
                <w:bCs w:val="0"/>
              </w:rPr>
            </w:pPr>
            <w:r w:rsidRPr="00D44FD7">
              <w:rPr>
                <w:bCs w:val="0"/>
              </w:rPr>
              <w:t>26</w:t>
            </w:r>
          </w:p>
        </w:tc>
        <w:tc>
          <w:tcPr>
            <w:tcW w:w="870" w:type="pct"/>
            <w:shd w:val="clear" w:color="auto" w:fill="auto"/>
          </w:tcPr>
          <w:p w:rsidR="00482EA4" w:rsidRPr="000B115A" w:rsidRDefault="00482EA4" w:rsidP="00482EA4">
            <w:pPr>
              <w:pStyle w:val="11"/>
              <w:ind w:left="0"/>
              <w:rPr>
                <w:b w:val="0"/>
              </w:rPr>
            </w:pPr>
          </w:p>
        </w:tc>
      </w:tr>
      <w:tr w:rsidR="00482EA4" w:rsidRPr="000B115A" w:rsidTr="00001A29">
        <w:tc>
          <w:tcPr>
            <w:tcW w:w="1093" w:type="pct"/>
            <w:vMerge w:val="restart"/>
            <w:shd w:val="clear" w:color="auto" w:fill="auto"/>
          </w:tcPr>
          <w:p w:rsidR="00482EA4" w:rsidRPr="00482EA4" w:rsidRDefault="00482EA4" w:rsidP="00482EA4">
            <w:pPr>
              <w:rPr>
                <w:sz w:val="24"/>
                <w:szCs w:val="24"/>
              </w:rPr>
            </w:pPr>
            <w:r w:rsidRPr="00482EA4">
              <w:rPr>
                <w:sz w:val="24"/>
                <w:szCs w:val="24"/>
              </w:rPr>
              <w:t>Тема 2.1.</w:t>
            </w:r>
          </w:p>
          <w:p w:rsidR="00482EA4" w:rsidRPr="008F1CE7" w:rsidRDefault="00482EA4" w:rsidP="00482EA4">
            <w:pPr>
              <w:pStyle w:val="Default"/>
            </w:pPr>
            <w:r w:rsidRPr="00482EA4">
              <w:t>Виды моделей управления мат</w:t>
            </w:r>
            <w:r w:rsidRPr="00482EA4">
              <w:t>е</w:t>
            </w:r>
            <w:r w:rsidRPr="00482EA4">
              <w:t>риальными пот</w:t>
            </w:r>
            <w:r w:rsidRPr="00482EA4">
              <w:t>о</w:t>
            </w:r>
            <w:r w:rsidRPr="00482EA4">
              <w:t>ками</w:t>
            </w:r>
            <w:r w:rsidRPr="008F1CE7">
              <w:t xml:space="preserve"> </w:t>
            </w:r>
          </w:p>
        </w:tc>
        <w:tc>
          <w:tcPr>
            <w:tcW w:w="2482" w:type="pct"/>
            <w:shd w:val="clear" w:color="auto" w:fill="auto"/>
          </w:tcPr>
          <w:p w:rsidR="00482EA4" w:rsidRPr="000B115A" w:rsidRDefault="00482EA4" w:rsidP="00482EA4">
            <w:pPr>
              <w:pStyle w:val="TableParagraph"/>
              <w:rPr>
                <w:i/>
                <w:sz w:val="24"/>
                <w:szCs w:val="24"/>
              </w:rPr>
            </w:pPr>
            <w:r w:rsidRPr="000B115A">
              <w:rPr>
                <w:i/>
                <w:sz w:val="24"/>
                <w:szCs w:val="24"/>
              </w:rPr>
              <w:t>Содержание учебного материала</w:t>
            </w:r>
          </w:p>
        </w:tc>
        <w:tc>
          <w:tcPr>
            <w:tcW w:w="556" w:type="pct"/>
            <w:shd w:val="clear" w:color="auto" w:fill="auto"/>
            <w:vAlign w:val="center"/>
          </w:tcPr>
          <w:p w:rsidR="00482EA4" w:rsidRPr="000B115A" w:rsidRDefault="00D44FD7" w:rsidP="00482EA4">
            <w:pPr>
              <w:pStyle w:val="11"/>
              <w:ind w:left="0"/>
              <w:jc w:val="center"/>
              <w:rPr>
                <w:b w:val="0"/>
                <w:bCs w:val="0"/>
                <w:spacing w:val="-1"/>
              </w:rPr>
            </w:pPr>
            <w:r>
              <w:rPr>
                <w:b w:val="0"/>
                <w:bCs w:val="0"/>
                <w:spacing w:val="-1"/>
              </w:rPr>
              <w:t>17</w:t>
            </w:r>
          </w:p>
        </w:tc>
        <w:tc>
          <w:tcPr>
            <w:tcW w:w="870" w:type="pct"/>
            <w:vMerge w:val="restart"/>
            <w:shd w:val="clear" w:color="auto" w:fill="auto"/>
          </w:tcPr>
          <w:p w:rsidR="005B29BB" w:rsidRDefault="005B29BB" w:rsidP="005B29BB">
            <w:pPr>
              <w:pStyle w:val="TableParagraph"/>
              <w:jc w:val="center"/>
              <w:rPr>
                <w:spacing w:val="-1"/>
                <w:sz w:val="24"/>
                <w:szCs w:val="24"/>
              </w:rPr>
            </w:pPr>
            <w:r w:rsidRPr="000B115A">
              <w:rPr>
                <w:spacing w:val="-1"/>
                <w:sz w:val="24"/>
                <w:szCs w:val="24"/>
              </w:rPr>
              <w:t xml:space="preserve">ОК </w:t>
            </w:r>
            <w:r>
              <w:rPr>
                <w:spacing w:val="-1"/>
                <w:sz w:val="24"/>
                <w:szCs w:val="24"/>
              </w:rPr>
              <w:t>01,</w:t>
            </w:r>
          </w:p>
          <w:p w:rsidR="005B29BB" w:rsidRDefault="005B29BB" w:rsidP="005B29BB">
            <w:pPr>
              <w:pStyle w:val="TableParagraph"/>
              <w:jc w:val="center"/>
              <w:rPr>
                <w:spacing w:val="-1"/>
                <w:sz w:val="24"/>
                <w:szCs w:val="24"/>
              </w:rPr>
            </w:pPr>
            <w:r>
              <w:rPr>
                <w:spacing w:val="-1"/>
                <w:sz w:val="24"/>
                <w:szCs w:val="24"/>
              </w:rPr>
              <w:t>ОК 02,</w:t>
            </w:r>
          </w:p>
          <w:p w:rsidR="005B29BB" w:rsidRDefault="005B29BB" w:rsidP="005B29BB">
            <w:pPr>
              <w:pStyle w:val="TableParagraph"/>
              <w:jc w:val="center"/>
              <w:rPr>
                <w:spacing w:val="-1"/>
                <w:sz w:val="24"/>
                <w:szCs w:val="24"/>
              </w:rPr>
            </w:pPr>
            <w:r>
              <w:rPr>
                <w:spacing w:val="-1"/>
                <w:sz w:val="24"/>
                <w:szCs w:val="24"/>
              </w:rPr>
              <w:t>ОК 04,</w:t>
            </w:r>
          </w:p>
          <w:p w:rsidR="00482EA4" w:rsidRPr="000B115A" w:rsidRDefault="005B29BB" w:rsidP="005B29BB">
            <w:pPr>
              <w:pStyle w:val="11"/>
              <w:ind w:left="0"/>
              <w:jc w:val="center"/>
              <w:rPr>
                <w:b w:val="0"/>
                <w:bCs w:val="0"/>
                <w:spacing w:val="-1"/>
              </w:rPr>
            </w:pPr>
            <w:r w:rsidRPr="005B29BB">
              <w:rPr>
                <w:b w:val="0"/>
                <w:bCs w:val="0"/>
                <w:spacing w:val="-1"/>
              </w:rPr>
              <w:t>ОК 07</w:t>
            </w:r>
          </w:p>
        </w:tc>
      </w:tr>
      <w:tr w:rsidR="00482EA4" w:rsidRPr="000B115A" w:rsidTr="00001A29">
        <w:tc>
          <w:tcPr>
            <w:tcW w:w="1093" w:type="pct"/>
            <w:vMerge/>
            <w:shd w:val="clear" w:color="auto" w:fill="auto"/>
          </w:tcPr>
          <w:p w:rsidR="00482EA4" w:rsidRPr="000B115A" w:rsidRDefault="00482EA4" w:rsidP="00482EA4">
            <w:pPr>
              <w:pStyle w:val="Default"/>
              <w:rPr>
                <w:bCs/>
              </w:rPr>
            </w:pPr>
          </w:p>
        </w:tc>
        <w:tc>
          <w:tcPr>
            <w:tcW w:w="2482" w:type="pct"/>
            <w:shd w:val="clear" w:color="auto" w:fill="auto"/>
          </w:tcPr>
          <w:p w:rsidR="00482EA4" w:rsidRPr="00996F53" w:rsidRDefault="00482EA4" w:rsidP="00482EA4">
            <w:pPr>
              <w:pStyle w:val="Default"/>
              <w:rPr>
                <w:sz w:val="23"/>
                <w:szCs w:val="23"/>
              </w:rPr>
            </w:pPr>
            <w:r w:rsidRPr="00482EA4">
              <w:t>1.</w:t>
            </w:r>
            <w:r w:rsidRPr="008C0F96">
              <w:rPr>
                <w:b/>
                <w:bCs/>
              </w:rPr>
              <w:t xml:space="preserve"> </w:t>
            </w:r>
            <w:r w:rsidRPr="008C0F96">
              <w:rPr>
                <w:bCs/>
              </w:rPr>
              <w:t>Системы правления материальными п</w:t>
            </w:r>
            <w:r w:rsidRPr="008C0F96">
              <w:rPr>
                <w:bCs/>
              </w:rPr>
              <w:t>о</w:t>
            </w:r>
            <w:r w:rsidRPr="008C0F96">
              <w:rPr>
                <w:bCs/>
              </w:rPr>
              <w:t>токами: основные принципы и способы повышения эффективности управления м</w:t>
            </w:r>
            <w:r w:rsidRPr="008C0F96">
              <w:rPr>
                <w:bCs/>
              </w:rPr>
              <w:t>а</w:t>
            </w:r>
            <w:r w:rsidRPr="008C0F96">
              <w:rPr>
                <w:bCs/>
              </w:rPr>
              <w:t>териальными потоками.</w:t>
            </w:r>
          </w:p>
        </w:tc>
        <w:tc>
          <w:tcPr>
            <w:tcW w:w="556" w:type="pct"/>
            <w:shd w:val="clear" w:color="auto" w:fill="auto"/>
            <w:vAlign w:val="center"/>
          </w:tcPr>
          <w:p w:rsidR="00482EA4" w:rsidRPr="000B115A" w:rsidRDefault="005B29BB" w:rsidP="00482EA4">
            <w:pPr>
              <w:pStyle w:val="TableParagraph"/>
              <w:jc w:val="center"/>
              <w:rPr>
                <w:spacing w:val="-1"/>
                <w:sz w:val="24"/>
                <w:szCs w:val="24"/>
              </w:rPr>
            </w:pPr>
            <w:r>
              <w:rPr>
                <w:spacing w:val="-1"/>
                <w:sz w:val="24"/>
                <w:szCs w:val="24"/>
              </w:rPr>
              <w:t>4</w:t>
            </w:r>
          </w:p>
        </w:tc>
        <w:tc>
          <w:tcPr>
            <w:tcW w:w="870" w:type="pct"/>
            <w:vMerge/>
            <w:shd w:val="clear" w:color="auto" w:fill="auto"/>
          </w:tcPr>
          <w:p w:rsidR="00482EA4" w:rsidRPr="00A218FF" w:rsidRDefault="00482EA4" w:rsidP="00482EA4">
            <w:pPr>
              <w:pStyle w:val="11"/>
              <w:ind w:left="0"/>
              <w:jc w:val="center"/>
              <w:rPr>
                <w:b w:val="0"/>
                <w:bCs w:val="0"/>
                <w:spacing w:val="-1"/>
              </w:rPr>
            </w:pPr>
          </w:p>
        </w:tc>
      </w:tr>
      <w:tr w:rsidR="00482EA4" w:rsidRPr="000B115A" w:rsidTr="00001A29">
        <w:trPr>
          <w:trHeight w:val="461"/>
        </w:trPr>
        <w:tc>
          <w:tcPr>
            <w:tcW w:w="1093" w:type="pct"/>
            <w:vMerge/>
            <w:shd w:val="clear" w:color="auto" w:fill="auto"/>
          </w:tcPr>
          <w:p w:rsidR="00482EA4" w:rsidRPr="000B115A" w:rsidRDefault="00482EA4" w:rsidP="00482EA4">
            <w:pPr>
              <w:pStyle w:val="Default"/>
              <w:rPr>
                <w:b/>
                <w:bCs/>
              </w:rPr>
            </w:pPr>
          </w:p>
        </w:tc>
        <w:tc>
          <w:tcPr>
            <w:tcW w:w="2482" w:type="pct"/>
            <w:tcBorders>
              <w:top w:val="single" w:sz="4" w:space="0" w:color="auto"/>
              <w:bottom w:val="single" w:sz="4" w:space="0" w:color="auto"/>
            </w:tcBorders>
            <w:shd w:val="clear" w:color="auto" w:fill="auto"/>
          </w:tcPr>
          <w:p w:rsidR="00482EA4" w:rsidRPr="00996F53" w:rsidRDefault="00482EA4" w:rsidP="00482EA4">
            <w:pPr>
              <w:pStyle w:val="Default"/>
              <w:rPr>
                <w:sz w:val="23"/>
                <w:szCs w:val="23"/>
              </w:rPr>
            </w:pPr>
            <w:r w:rsidRPr="008C0F96">
              <w:rPr>
                <w:bCs/>
              </w:rPr>
              <w:t>Практическое занятие № 4. Деловая игра «Проектирование карты потока создания ценности».</w:t>
            </w:r>
          </w:p>
        </w:tc>
        <w:tc>
          <w:tcPr>
            <w:tcW w:w="556" w:type="pct"/>
            <w:tcBorders>
              <w:top w:val="single" w:sz="4" w:space="0" w:color="auto"/>
              <w:bottom w:val="single" w:sz="4" w:space="0" w:color="auto"/>
            </w:tcBorders>
            <w:shd w:val="clear" w:color="auto" w:fill="auto"/>
            <w:vAlign w:val="center"/>
          </w:tcPr>
          <w:p w:rsidR="00482EA4" w:rsidRPr="000B115A" w:rsidRDefault="005B29BB" w:rsidP="00482EA4">
            <w:pPr>
              <w:pStyle w:val="11"/>
              <w:ind w:left="0"/>
              <w:jc w:val="center"/>
              <w:rPr>
                <w:b w:val="0"/>
              </w:rPr>
            </w:pPr>
            <w:r>
              <w:rPr>
                <w:b w:val="0"/>
              </w:rPr>
              <w:t>4</w:t>
            </w:r>
          </w:p>
        </w:tc>
        <w:tc>
          <w:tcPr>
            <w:tcW w:w="870" w:type="pct"/>
            <w:vMerge/>
            <w:shd w:val="clear" w:color="auto" w:fill="auto"/>
          </w:tcPr>
          <w:p w:rsidR="00482EA4" w:rsidRPr="000B115A" w:rsidRDefault="00482EA4" w:rsidP="00482EA4">
            <w:pPr>
              <w:pStyle w:val="11"/>
              <w:ind w:left="0"/>
              <w:rPr>
                <w:b w:val="0"/>
              </w:rPr>
            </w:pPr>
          </w:p>
        </w:tc>
      </w:tr>
      <w:tr w:rsidR="00482EA4" w:rsidRPr="000B115A" w:rsidTr="00001A29">
        <w:tc>
          <w:tcPr>
            <w:tcW w:w="1093" w:type="pct"/>
            <w:vMerge/>
            <w:shd w:val="clear" w:color="auto" w:fill="auto"/>
          </w:tcPr>
          <w:p w:rsidR="00482EA4" w:rsidRPr="000B115A" w:rsidRDefault="00482EA4" w:rsidP="00482EA4">
            <w:pPr>
              <w:pStyle w:val="Default"/>
              <w:rPr>
                <w:b/>
                <w:bCs/>
              </w:rPr>
            </w:pPr>
          </w:p>
        </w:tc>
        <w:tc>
          <w:tcPr>
            <w:tcW w:w="2482" w:type="pct"/>
            <w:shd w:val="clear" w:color="auto" w:fill="auto"/>
          </w:tcPr>
          <w:p w:rsidR="00482EA4" w:rsidRPr="00642998" w:rsidRDefault="00482EA4" w:rsidP="00482EA4">
            <w:pPr>
              <w:pStyle w:val="TableParagraph"/>
              <w:rPr>
                <w:sz w:val="24"/>
                <w:szCs w:val="24"/>
              </w:rPr>
            </w:pPr>
            <w:r w:rsidRPr="008C0F96">
              <w:rPr>
                <w:bCs/>
                <w:sz w:val="24"/>
                <w:szCs w:val="24"/>
              </w:rPr>
              <w:t xml:space="preserve">Практическое занятие № 5. Разработка концепции будущего, создание образа и </w:t>
            </w:r>
            <w:r w:rsidRPr="008C0F96">
              <w:rPr>
                <w:bCs/>
                <w:sz w:val="24"/>
                <w:szCs w:val="24"/>
              </w:rPr>
              <w:lastRenderedPageBreak/>
              <w:t>ценностей.</w:t>
            </w:r>
          </w:p>
        </w:tc>
        <w:tc>
          <w:tcPr>
            <w:tcW w:w="556" w:type="pct"/>
            <w:shd w:val="clear" w:color="auto" w:fill="auto"/>
            <w:vAlign w:val="center"/>
          </w:tcPr>
          <w:p w:rsidR="00482EA4" w:rsidRPr="000B115A" w:rsidRDefault="005B29BB" w:rsidP="00482EA4">
            <w:pPr>
              <w:pStyle w:val="11"/>
              <w:ind w:left="0"/>
              <w:jc w:val="center"/>
              <w:rPr>
                <w:b w:val="0"/>
              </w:rPr>
            </w:pPr>
            <w:r>
              <w:rPr>
                <w:b w:val="0"/>
              </w:rPr>
              <w:lastRenderedPageBreak/>
              <w:t>4</w:t>
            </w:r>
          </w:p>
        </w:tc>
        <w:tc>
          <w:tcPr>
            <w:tcW w:w="870" w:type="pct"/>
            <w:vMerge/>
            <w:shd w:val="clear" w:color="auto" w:fill="auto"/>
          </w:tcPr>
          <w:p w:rsidR="00482EA4" w:rsidRPr="000B115A" w:rsidRDefault="00482EA4" w:rsidP="00482EA4">
            <w:pPr>
              <w:pStyle w:val="11"/>
              <w:ind w:left="0"/>
              <w:rPr>
                <w:b w:val="0"/>
              </w:rPr>
            </w:pPr>
          </w:p>
        </w:tc>
      </w:tr>
      <w:tr w:rsidR="00482EA4" w:rsidRPr="000B115A" w:rsidTr="00001A29">
        <w:tc>
          <w:tcPr>
            <w:tcW w:w="1093" w:type="pct"/>
            <w:vMerge/>
            <w:shd w:val="clear" w:color="auto" w:fill="auto"/>
          </w:tcPr>
          <w:p w:rsidR="00482EA4" w:rsidRPr="000B115A" w:rsidRDefault="00482EA4" w:rsidP="00482EA4">
            <w:pPr>
              <w:pStyle w:val="Default"/>
              <w:rPr>
                <w:b/>
                <w:bCs/>
              </w:rPr>
            </w:pPr>
          </w:p>
        </w:tc>
        <w:tc>
          <w:tcPr>
            <w:tcW w:w="2482" w:type="pct"/>
            <w:shd w:val="clear" w:color="auto" w:fill="auto"/>
          </w:tcPr>
          <w:p w:rsidR="00482EA4" w:rsidRPr="00482EA4" w:rsidRDefault="00482EA4" w:rsidP="00482EA4">
            <w:pPr>
              <w:pStyle w:val="TableParagraph"/>
              <w:rPr>
                <w:sz w:val="24"/>
                <w:szCs w:val="24"/>
              </w:rPr>
            </w:pPr>
            <w:r w:rsidRPr="00482EA4">
              <w:rPr>
                <w:sz w:val="24"/>
                <w:szCs w:val="24"/>
              </w:rPr>
              <w:t xml:space="preserve">Самостоятельная работа </w:t>
            </w:r>
            <w:proofErr w:type="gramStart"/>
            <w:r w:rsidRPr="00482EA4">
              <w:rPr>
                <w:sz w:val="24"/>
                <w:szCs w:val="24"/>
              </w:rPr>
              <w:t>обучающихся</w:t>
            </w:r>
            <w:proofErr w:type="gramEnd"/>
          </w:p>
        </w:tc>
        <w:tc>
          <w:tcPr>
            <w:tcW w:w="556" w:type="pct"/>
            <w:shd w:val="clear" w:color="auto" w:fill="auto"/>
            <w:vAlign w:val="center"/>
          </w:tcPr>
          <w:p w:rsidR="00482EA4" w:rsidRPr="000B115A" w:rsidRDefault="00D44FD7" w:rsidP="00482EA4">
            <w:pPr>
              <w:pStyle w:val="11"/>
              <w:ind w:left="0"/>
              <w:jc w:val="center"/>
              <w:rPr>
                <w:b w:val="0"/>
              </w:rPr>
            </w:pPr>
            <w:r>
              <w:rPr>
                <w:b w:val="0"/>
              </w:rPr>
              <w:t>5</w:t>
            </w:r>
          </w:p>
        </w:tc>
        <w:tc>
          <w:tcPr>
            <w:tcW w:w="870" w:type="pct"/>
            <w:vMerge/>
            <w:shd w:val="clear" w:color="auto" w:fill="auto"/>
          </w:tcPr>
          <w:p w:rsidR="00482EA4" w:rsidRPr="000B115A" w:rsidRDefault="00482EA4" w:rsidP="00482EA4">
            <w:pPr>
              <w:pStyle w:val="11"/>
              <w:ind w:left="0"/>
              <w:rPr>
                <w:b w:val="0"/>
              </w:rPr>
            </w:pPr>
          </w:p>
        </w:tc>
      </w:tr>
      <w:tr w:rsidR="00482EA4" w:rsidRPr="000B115A" w:rsidTr="00001A29">
        <w:tc>
          <w:tcPr>
            <w:tcW w:w="1093" w:type="pct"/>
            <w:vMerge w:val="restart"/>
            <w:shd w:val="clear" w:color="auto" w:fill="auto"/>
          </w:tcPr>
          <w:p w:rsidR="00482EA4" w:rsidRPr="00482EA4" w:rsidRDefault="00482EA4" w:rsidP="00482EA4">
            <w:pPr>
              <w:rPr>
                <w:sz w:val="24"/>
                <w:szCs w:val="24"/>
              </w:rPr>
            </w:pPr>
            <w:r w:rsidRPr="00482EA4">
              <w:rPr>
                <w:sz w:val="24"/>
                <w:szCs w:val="24"/>
              </w:rPr>
              <w:t>Тема 2.2</w:t>
            </w:r>
          </w:p>
          <w:p w:rsidR="00482EA4" w:rsidRPr="00482EA4" w:rsidRDefault="00482EA4" w:rsidP="00482EA4">
            <w:pPr>
              <w:pStyle w:val="Default"/>
            </w:pPr>
            <w:r w:rsidRPr="00482EA4">
              <w:t>Затраты на кач</w:t>
            </w:r>
            <w:r w:rsidRPr="00482EA4">
              <w:t>е</w:t>
            </w:r>
            <w:r w:rsidRPr="00482EA4">
              <w:t>ство и потери</w:t>
            </w:r>
          </w:p>
        </w:tc>
        <w:tc>
          <w:tcPr>
            <w:tcW w:w="2482" w:type="pct"/>
            <w:shd w:val="clear" w:color="auto" w:fill="auto"/>
          </w:tcPr>
          <w:p w:rsidR="00482EA4" w:rsidRPr="00482EA4" w:rsidRDefault="00482EA4" w:rsidP="00482EA4">
            <w:pPr>
              <w:pStyle w:val="TableParagraph"/>
              <w:rPr>
                <w:i/>
                <w:iCs/>
                <w:sz w:val="24"/>
                <w:szCs w:val="24"/>
              </w:rPr>
            </w:pPr>
            <w:r w:rsidRPr="00482EA4">
              <w:rPr>
                <w:i/>
                <w:iCs/>
                <w:sz w:val="24"/>
                <w:szCs w:val="24"/>
              </w:rPr>
              <w:t>Содержание учебного материала</w:t>
            </w:r>
          </w:p>
        </w:tc>
        <w:tc>
          <w:tcPr>
            <w:tcW w:w="556" w:type="pct"/>
            <w:shd w:val="clear" w:color="auto" w:fill="auto"/>
            <w:vAlign w:val="center"/>
          </w:tcPr>
          <w:p w:rsidR="00482EA4" w:rsidRPr="000B115A" w:rsidRDefault="00D44FD7" w:rsidP="00482EA4">
            <w:pPr>
              <w:pStyle w:val="11"/>
              <w:ind w:left="0"/>
              <w:jc w:val="center"/>
              <w:rPr>
                <w:b w:val="0"/>
                <w:bCs w:val="0"/>
                <w:spacing w:val="-1"/>
              </w:rPr>
            </w:pPr>
            <w:r>
              <w:rPr>
                <w:b w:val="0"/>
                <w:bCs w:val="0"/>
                <w:spacing w:val="-1"/>
              </w:rPr>
              <w:t>9</w:t>
            </w:r>
          </w:p>
        </w:tc>
        <w:tc>
          <w:tcPr>
            <w:tcW w:w="870" w:type="pct"/>
            <w:vMerge w:val="restart"/>
            <w:shd w:val="clear" w:color="auto" w:fill="auto"/>
          </w:tcPr>
          <w:p w:rsidR="005B29BB" w:rsidRDefault="005B29BB" w:rsidP="005B29BB">
            <w:pPr>
              <w:pStyle w:val="TableParagraph"/>
              <w:jc w:val="center"/>
              <w:rPr>
                <w:spacing w:val="-1"/>
                <w:sz w:val="24"/>
                <w:szCs w:val="24"/>
              </w:rPr>
            </w:pPr>
            <w:r w:rsidRPr="000B115A">
              <w:rPr>
                <w:spacing w:val="-1"/>
                <w:sz w:val="24"/>
                <w:szCs w:val="24"/>
              </w:rPr>
              <w:t xml:space="preserve">ОК </w:t>
            </w:r>
            <w:r>
              <w:rPr>
                <w:spacing w:val="-1"/>
                <w:sz w:val="24"/>
                <w:szCs w:val="24"/>
              </w:rPr>
              <w:t>01,</w:t>
            </w:r>
          </w:p>
          <w:p w:rsidR="005B29BB" w:rsidRDefault="005B29BB" w:rsidP="005B29BB">
            <w:pPr>
              <w:pStyle w:val="TableParagraph"/>
              <w:jc w:val="center"/>
              <w:rPr>
                <w:spacing w:val="-1"/>
                <w:sz w:val="24"/>
                <w:szCs w:val="24"/>
              </w:rPr>
            </w:pPr>
            <w:r>
              <w:rPr>
                <w:spacing w:val="-1"/>
                <w:sz w:val="24"/>
                <w:szCs w:val="24"/>
              </w:rPr>
              <w:t>ОК 02,</w:t>
            </w:r>
          </w:p>
          <w:p w:rsidR="005B29BB" w:rsidRDefault="005B29BB" w:rsidP="005B29BB">
            <w:pPr>
              <w:pStyle w:val="TableParagraph"/>
              <w:jc w:val="center"/>
              <w:rPr>
                <w:spacing w:val="-1"/>
                <w:sz w:val="24"/>
                <w:szCs w:val="24"/>
              </w:rPr>
            </w:pPr>
            <w:r>
              <w:rPr>
                <w:spacing w:val="-1"/>
                <w:sz w:val="24"/>
                <w:szCs w:val="24"/>
              </w:rPr>
              <w:t>ОК 04,</w:t>
            </w:r>
          </w:p>
          <w:p w:rsidR="00482EA4" w:rsidRPr="000B115A" w:rsidRDefault="005B29BB" w:rsidP="005B29BB">
            <w:pPr>
              <w:pStyle w:val="11"/>
              <w:ind w:left="0"/>
              <w:jc w:val="center"/>
              <w:rPr>
                <w:b w:val="0"/>
                <w:bCs w:val="0"/>
                <w:spacing w:val="-1"/>
              </w:rPr>
            </w:pPr>
            <w:r w:rsidRPr="005B29BB">
              <w:rPr>
                <w:b w:val="0"/>
                <w:bCs w:val="0"/>
                <w:spacing w:val="-1"/>
              </w:rPr>
              <w:t>ОК 07</w:t>
            </w:r>
          </w:p>
        </w:tc>
      </w:tr>
      <w:tr w:rsidR="00482EA4" w:rsidRPr="000B115A" w:rsidTr="00001A29">
        <w:tc>
          <w:tcPr>
            <w:tcW w:w="1093" w:type="pct"/>
            <w:vMerge/>
            <w:shd w:val="clear" w:color="auto" w:fill="auto"/>
          </w:tcPr>
          <w:p w:rsidR="00482EA4" w:rsidRPr="000B115A" w:rsidRDefault="00482EA4" w:rsidP="00482EA4">
            <w:pPr>
              <w:pStyle w:val="Default"/>
              <w:rPr>
                <w:bCs/>
              </w:rPr>
            </w:pPr>
          </w:p>
        </w:tc>
        <w:tc>
          <w:tcPr>
            <w:tcW w:w="2482" w:type="pct"/>
            <w:shd w:val="clear" w:color="auto" w:fill="auto"/>
          </w:tcPr>
          <w:p w:rsidR="00482EA4" w:rsidRPr="00712EA4" w:rsidRDefault="00482EA4" w:rsidP="00482EA4">
            <w:pPr>
              <w:pStyle w:val="Default"/>
              <w:rPr>
                <w:sz w:val="23"/>
                <w:szCs w:val="23"/>
              </w:rPr>
            </w:pPr>
            <w:r w:rsidRPr="00482EA4">
              <w:t>1.</w:t>
            </w:r>
            <w:r w:rsidRPr="008C0F96">
              <w:rPr>
                <w:b/>
                <w:bCs/>
              </w:rPr>
              <w:t xml:space="preserve"> </w:t>
            </w:r>
            <w:r w:rsidRPr="008C0F96">
              <w:rPr>
                <w:bCs/>
              </w:rPr>
              <w:t>Виды затрат на качество. Модели и принципы качества. Затраты на процесс: конформные и не конформные затраты. Концепция всеобщего блага для общества.</w:t>
            </w:r>
          </w:p>
        </w:tc>
        <w:tc>
          <w:tcPr>
            <w:tcW w:w="556" w:type="pct"/>
            <w:shd w:val="clear" w:color="auto" w:fill="auto"/>
            <w:vAlign w:val="center"/>
          </w:tcPr>
          <w:p w:rsidR="00482EA4" w:rsidRPr="000B115A" w:rsidRDefault="005B29BB" w:rsidP="00482EA4">
            <w:pPr>
              <w:pStyle w:val="TableParagraph"/>
              <w:jc w:val="center"/>
              <w:rPr>
                <w:spacing w:val="-1"/>
                <w:sz w:val="24"/>
                <w:szCs w:val="24"/>
              </w:rPr>
            </w:pPr>
            <w:r>
              <w:rPr>
                <w:spacing w:val="-1"/>
                <w:sz w:val="24"/>
                <w:szCs w:val="24"/>
              </w:rPr>
              <w:t>4</w:t>
            </w:r>
          </w:p>
        </w:tc>
        <w:tc>
          <w:tcPr>
            <w:tcW w:w="870" w:type="pct"/>
            <w:vMerge/>
            <w:shd w:val="clear" w:color="auto" w:fill="auto"/>
          </w:tcPr>
          <w:p w:rsidR="00482EA4" w:rsidRPr="00A218FF" w:rsidRDefault="00482EA4" w:rsidP="00482EA4">
            <w:pPr>
              <w:pStyle w:val="11"/>
              <w:ind w:left="0"/>
              <w:jc w:val="center"/>
              <w:rPr>
                <w:b w:val="0"/>
                <w:bCs w:val="0"/>
                <w:spacing w:val="-1"/>
              </w:rPr>
            </w:pPr>
          </w:p>
        </w:tc>
      </w:tr>
      <w:tr w:rsidR="00482EA4" w:rsidRPr="000B115A" w:rsidTr="00001A29">
        <w:trPr>
          <w:trHeight w:val="461"/>
        </w:trPr>
        <w:tc>
          <w:tcPr>
            <w:tcW w:w="1093" w:type="pct"/>
            <w:vMerge/>
            <w:shd w:val="clear" w:color="auto" w:fill="auto"/>
          </w:tcPr>
          <w:p w:rsidR="00482EA4" w:rsidRPr="000B115A" w:rsidRDefault="00482EA4" w:rsidP="00482EA4">
            <w:pPr>
              <w:pStyle w:val="Default"/>
              <w:rPr>
                <w:b/>
                <w:bCs/>
              </w:rPr>
            </w:pPr>
          </w:p>
        </w:tc>
        <w:tc>
          <w:tcPr>
            <w:tcW w:w="2482" w:type="pct"/>
            <w:tcBorders>
              <w:top w:val="single" w:sz="4" w:space="0" w:color="auto"/>
              <w:bottom w:val="single" w:sz="4" w:space="0" w:color="auto"/>
            </w:tcBorders>
            <w:shd w:val="clear" w:color="auto" w:fill="auto"/>
          </w:tcPr>
          <w:p w:rsidR="00482EA4" w:rsidRPr="00482EA4" w:rsidRDefault="00482EA4" w:rsidP="00482EA4">
            <w:pPr>
              <w:pStyle w:val="Default"/>
              <w:rPr>
                <w:sz w:val="23"/>
                <w:szCs w:val="23"/>
              </w:rPr>
            </w:pPr>
            <w:r w:rsidRPr="00482EA4">
              <w:t xml:space="preserve">Самостоятельная работа </w:t>
            </w:r>
            <w:proofErr w:type="gramStart"/>
            <w:r w:rsidRPr="00482EA4">
              <w:t>обучающихся</w:t>
            </w:r>
            <w:proofErr w:type="gramEnd"/>
            <w:r w:rsidRPr="00482EA4">
              <w:t xml:space="preserve"> </w:t>
            </w:r>
          </w:p>
        </w:tc>
        <w:tc>
          <w:tcPr>
            <w:tcW w:w="556" w:type="pct"/>
            <w:tcBorders>
              <w:top w:val="single" w:sz="4" w:space="0" w:color="auto"/>
              <w:bottom w:val="single" w:sz="4" w:space="0" w:color="auto"/>
            </w:tcBorders>
            <w:shd w:val="clear" w:color="auto" w:fill="auto"/>
            <w:vAlign w:val="center"/>
          </w:tcPr>
          <w:p w:rsidR="00482EA4" w:rsidRPr="000B115A" w:rsidRDefault="00D44FD7" w:rsidP="00482EA4">
            <w:pPr>
              <w:pStyle w:val="11"/>
              <w:ind w:left="0"/>
              <w:jc w:val="center"/>
              <w:rPr>
                <w:b w:val="0"/>
              </w:rPr>
            </w:pPr>
            <w:r>
              <w:rPr>
                <w:b w:val="0"/>
              </w:rPr>
              <w:t>5</w:t>
            </w:r>
          </w:p>
        </w:tc>
        <w:tc>
          <w:tcPr>
            <w:tcW w:w="870" w:type="pct"/>
            <w:vMerge/>
            <w:shd w:val="clear" w:color="auto" w:fill="auto"/>
          </w:tcPr>
          <w:p w:rsidR="00482EA4" w:rsidRPr="000B115A" w:rsidRDefault="00482EA4" w:rsidP="00482EA4">
            <w:pPr>
              <w:pStyle w:val="11"/>
              <w:ind w:left="0"/>
              <w:rPr>
                <w:b w:val="0"/>
              </w:rPr>
            </w:pPr>
          </w:p>
        </w:tc>
      </w:tr>
      <w:tr w:rsidR="00482EA4" w:rsidRPr="000B115A" w:rsidTr="00482EA4">
        <w:tc>
          <w:tcPr>
            <w:tcW w:w="3575" w:type="pct"/>
            <w:gridSpan w:val="2"/>
            <w:shd w:val="clear" w:color="auto" w:fill="auto"/>
          </w:tcPr>
          <w:p w:rsidR="00482EA4" w:rsidRPr="000B115A" w:rsidRDefault="00482EA4" w:rsidP="00482EA4">
            <w:pPr>
              <w:pStyle w:val="TableParagraph"/>
              <w:rPr>
                <w:i/>
                <w:sz w:val="24"/>
                <w:szCs w:val="24"/>
              </w:rPr>
            </w:pPr>
            <w:r w:rsidRPr="008C0F96">
              <w:rPr>
                <w:b/>
                <w:bCs/>
                <w:sz w:val="24"/>
                <w:szCs w:val="24"/>
              </w:rPr>
              <w:t xml:space="preserve">Раздел 3. </w:t>
            </w:r>
            <w:proofErr w:type="gramStart"/>
            <w:r w:rsidRPr="008C0F96">
              <w:rPr>
                <w:b/>
                <w:bCs/>
                <w:sz w:val="24"/>
                <w:szCs w:val="24"/>
              </w:rPr>
              <w:t>Статистические</w:t>
            </w:r>
            <w:proofErr w:type="gramEnd"/>
            <w:r w:rsidRPr="008C0F96">
              <w:rPr>
                <w:b/>
                <w:bCs/>
                <w:sz w:val="24"/>
                <w:szCs w:val="24"/>
              </w:rPr>
              <w:t xml:space="preserve"> метода анализа</w:t>
            </w:r>
          </w:p>
        </w:tc>
        <w:tc>
          <w:tcPr>
            <w:tcW w:w="556" w:type="pct"/>
            <w:shd w:val="clear" w:color="auto" w:fill="auto"/>
            <w:vAlign w:val="center"/>
          </w:tcPr>
          <w:p w:rsidR="00482EA4" w:rsidRPr="00D44FD7" w:rsidRDefault="00D44FD7" w:rsidP="00482EA4">
            <w:pPr>
              <w:pStyle w:val="11"/>
              <w:ind w:left="0"/>
              <w:jc w:val="center"/>
              <w:rPr>
                <w:spacing w:val="-1"/>
              </w:rPr>
            </w:pPr>
            <w:r w:rsidRPr="00D44FD7">
              <w:rPr>
                <w:spacing w:val="-1"/>
              </w:rPr>
              <w:t>22</w:t>
            </w:r>
          </w:p>
        </w:tc>
        <w:tc>
          <w:tcPr>
            <w:tcW w:w="870" w:type="pct"/>
            <w:shd w:val="clear" w:color="auto" w:fill="auto"/>
          </w:tcPr>
          <w:p w:rsidR="00482EA4" w:rsidRPr="000B115A" w:rsidRDefault="00482EA4" w:rsidP="00482EA4">
            <w:pPr>
              <w:pStyle w:val="11"/>
              <w:ind w:left="0"/>
              <w:jc w:val="center"/>
              <w:rPr>
                <w:b w:val="0"/>
                <w:bCs w:val="0"/>
                <w:spacing w:val="-1"/>
              </w:rPr>
            </w:pPr>
          </w:p>
        </w:tc>
      </w:tr>
      <w:tr w:rsidR="005B29BB" w:rsidRPr="000B115A" w:rsidTr="00001A29">
        <w:tc>
          <w:tcPr>
            <w:tcW w:w="1093" w:type="pct"/>
            <w:vMerge w:val="restart"/>
            <w:shd w:val="clear" w:color="auto" w:fill="auto"/>
          </w:tcPr>
          <w:p w:rsidR="005B29BB" w:rsidRDefault="005B29BB" w:rsidP="005B29BB">
            <w:pPr>
              <w:pStyle w:val="Default"/>
            </w:pPr>
            <w:r w:rsidRPr="00902A74">
              <w:t xml:space="preserve">Тема </w:t>
            </w:r>
            <w:r>
              <w:t>3.1</w:t>
            </w:r>
            <w:r w:rsidRPr="00902A74">
              <w:t xml:space="preserve"> </w:t>
            </w:r>
          </w:p>
          <w:p w:rsidR="005B29BB" w:rsidRPr="00902A74" w:rsidRDefault="005B29BB" w:rsidP="005B29BB">
            <w:pPr>
              <w:pStyle w:val="Default"/>
            </w:pPr>
            <w:r w:rsidRPr="00482EA4">
              <w:t>Классические и новые статист</w:t>
            </w:r>
            <w:r w:rsidRPr="00482EA4">
              <w:t>и</w:t>
            </w:r>
            <w:r w:rsidRPr="00482EA4">
              <w:t>ческие методы контроля качес</w:t>
            </w:r>
            <w:r w:rsidRPr="00482EA4">
              <w:t>т</w:t>
            </w:r>
            <w:r w:rsidRPr="00482EA4">
              <w:t>ва</w:t>
            </w:r>
          </w:p>
          <w:p w:rsidR="005B29BB" w:rsidRPr="00902A74" w:rsidRDefault="005B29BB" w:rsidP="005B29BB">
            <w:pPr>
              <w:pStyle w:val="Default"/>
            </w:pPr>
          </w:p>
        </w:tc>
        <w:tc>
          <w:tcPr>
            <w:tcW w:w="2482" w:type="pct"/>
            <w:shd w:val="clear" w:color="auto" w:fill="auto"/>
          </w:tcPr>
          <w:p w:rsidR="005B29BB" w:rsidRPr="005B29BB" w:rsidRDefault="005B29BB" w:rsidP="005B29BB">
            <w:pPr>
              <w:pStyle w:val="TableParagraph"/>
              <w:rPr>
                <w:i/>
                <w:iCs/>
                <w:sz w:val="24"/>
                <w:szCs w:val="24"/>
              </w:rPr>
            </w:pPr>
            <w:r w:rsidRPr="005B29BB">
              <w:rPr>
                <w:i/>
                <w:iCs/>
                <w:sz w:val="24"/>
                <w:szCs w:val="24"/>
              </w:rPr>
              <w:t>Содержание учебного материала</w:t>
            </w:r>
          </w:p>
        </w:tc>
        <w:tc>
          <w:tcPr>
            <w:tcW w:w="556" w:type="pct"/>
            <w:shd w:val="clear" w:color="auto" w:fill="auto"/>
            <w:vAlign w:val="center"/>
          </w:tcPr>
          <w:p w:rsidR="005B29BB" w:rsidRPr="000B115A" w:rsidRDefault="00D44FD7" w:rsidP="005B29BB">
            <w:pPr>
              <w:pStyle w:val="11"/>
              <w:ind w:left="0"/>
              <w:jc w:val="center"/>
              <w:rPr>
                <w:b w:val="0"/>
                <w:bCs w:val="0"/>
                <w:spacing w:val="-1"/>
              </w:rPr>
            </w:pPr>
            <w:r>
              <w:rPr>
                <w:b w:val="0"/>
                <w:bCs w:val="0"/>
                <w:spacing w:val="-1"/>
              </w:rPr>
              <w:t>22</w:t>
            </w:r>
          </w:p>
        </w:tc>
        <w:tc>
          <w:tcPr>
            <w:tcW w:w="870" w:type="pct"/>
            <w:vMerge w:val="restart"/>
            <w:shd w:val="clear" w:color="auto" w:fill="auto"/>
          </w:tcPr>
          <w:p w:rsidR="005B29BB" w:rsidRDefault="005B29BB" w:rsidP="005B29BB">
            <w:pPr>
              <w:pStyle w:val="TableParagraph"/>
              <w:jc w:val="center"/>
              <w:rPr>
                <w:spacing w:val="-1"/>
                <w:sz w:val="24"/>
                <w:szCs w:val="24"/>
              </w:rPr>
            </w:pPr>
            <w:r w:rsidRPr="000B115A">
              <w:rPr>
                <w:spacing w:val="-1"/>
                <w:sz w:val="24"/>
                <w:szCs w:val="24"/>
              </w:rPr>
              <w:t xml:space="preserve">ОК </w:t>
            </w:r>
            <w:r>
              <w:rPr>
                <w:spacing w:val="-1"/>
                <w:sz w:val="24"/>
                <w:szCs w:val="24"/>
              </w:rPr>
              <w:t>01,</w:t>
            </w:r>
          </w:p>
          <w:p w:rsidR="005B29BB" w:rsidRDefault="005B29BB" w:rsidP="005B29BB">
            <w:pPr>
              <w:pStyle w:val="TableParagraph"/>
              <w:jc w:val="center"/>
              <w:rPr>
                <w:spacing w:val="-1"/>
                <w:sz w:val="24"/>
                <w:szCs w:val="24"/>
              </w:rPr>
            </w:pPr>
            <w:r>
              <w:rPr>
                <w:spacing w:val="-1"/>
                <w:sz w:val="24"/>
                <w:szCs w:val="24"/>
              </w:rPr>
              <w:t>ОК 02,</w:t>
            </w:r>
          </w:p>
          <w:p w:rsidR="005B29BB" w:rsidRDefault="005B29BB" w:rsidP="005B29BB">
            <w:pPr>
              <w:pStyle w:val="TableParagraph"/>
              <w:jc w:val="center"/>
              <w:rPr>
                <w:spacing w:val="-1"/>
                <w:sz w:val="24"/>
                <w:szCs w:val="24"/>
              </w:rPr>
            </w:pPr>
            <w:r>
              <w:rPr>
                <w:spacing w:val="-1"/>
                <w:sz w:val="24"/>
                <w:szCs w:val="24"/>
              </w:rPr>
              <w:t>ОК 04,</w:t>
            </w:r>
          </w:p>
          <w:p w:rsidR="005B29BB" w:rsidRPr="000B115A" w:rsidRDefault="005B29BB" w:rsidP="005B29BB">
            <w:pPr>
              <w:pStyle w:val="11"/>
              <w:ind w:left="0"/>
              <w:jc w:val="center"/>
              <w:rPr>
                <w:b w:val="0"/>
                <w:bCs w:val="0"/>
                <w:spacing w:val="-1"/>
              </w:rPr>
            </w:pPr>
            <w:r w:rsidRPr="005B29BB">
              <w:rPr>
                <w:b w:val="0"/>
                <w:bCs w:val="0"/>
                <w:spacing w:val="-1"/>
              </w:rPr>
              <w:t>ОК 07</w:t>
            </w:r>
          </w:p>
        </w:tc>
      </w:tr>
      <w:tr w:rsidR="005B29BB" w:rsidRPr="000B115A" w:rsidTr="00001A29">
        <w:tc>
          <w:tcPr>
            <w:tcW w:w="1093" w:type="pct"/>
            <w:vMerge/>
            <w:shd w:val="clear" w:color="auto" w:fill="auto"/>
          </w:tcPr>
          <w:p w:rsidR="005B29BB" w:rsidRPr="000B115A" w:rsidRDefault="005B29BB" w:rsidP="005B29BB">
            <w:pPr>
              <w:pStyle w:val="Default"/>
              <w:rPr>
                <w:bCs/>
              </w:rPr>
            </w:pPr>
          </w:p>
        </w:tc>
        <w:tc>
          <w:tcPr>
            <w:tcW w:w="2482" w:type="pct"/>
            <w:shd w:val="clear" w:color="auto" w:fill="auto"/>
          </w:tcPr>
          <w:p w:rsidR="005B29BB" w:rsidRPr="00712EA4" w:rsidRDefault="005B29BB" w:rsidP="005B29BB">
            <w:pPr>
              <w:pStyle w:val="Default"/>
              <w:rPr>
                <w:sz w:val="23"/>
                <w:szCs w:val="23"/>
              </w:rPr>
            </w:pPr>
            <w:r w:rsidRPr="008C0F96">
              <w:rPr>
                <w:bCs/>
              </w:rPr>
              <w:t>1. Цель, задачи, этапы, методы и виды ко</w:t>
            </w:r>
            <w:r w:rsidRPr="008C0F96">
              <w:rPr>
                <w:bCs/>
              </w:rPr>
              <w:t>н</w:t>
            </w:r>
            <w:r w:rsidRPr="008C0F96">
              <w:rPr>
                <w:bCs/>
              </w:rPr>
              <w:t xml:space="preserve">троля. </w:t>
            </w:r>
            <w:proofErr w:type="gramStart"/>
            <w:r w:rsidRPr="008C0F96">
              <w:rPr>
                <w:bCs/>
              </w:rPr>
              <w:t>Семь классических инструментов: контрольные листки, диаграмма Парето, причинно-следственная диаграмма, метод расслоения (стратификация), гистограмма, диаграммы рассеяния, контрольные карты.</w:t>
            </w:r>
            <w:proofErr w:type="gramEnd"/>
          </w:p>
        </w:tc>
        <w:tc>
          <w:tcPr>
            <w:tcW w:w="556" w:type="pct"/>
            <w:shd w:val="clear" w:color="auto" w:fill="auto"/>
            <w:vAlign w:val="center"/>
          </w:tcPr>
          <w:p w:rsidR="005B29BB" w:rsidRPr="005B29BB" w:rsidRDefault="005B29BB" w:rsidP="005B29BB">
            <w:pPr>
              <w:pStyle w:val="TableParagraph"/>
              <w:jc w:val="center"/>
              <w:rPr>
                <w:bCs/>
                <w:spacing w:val="-1"/>
                <w:sz w:val="24"/>
                <w:szCs w:val="24"/>
              </w:rPr>
            </w:pPr>
            <w:r w:rsidRPr="005B29BB">
              <w:rPr>
                <w:bCs/>
                <w:sz w:val="24"/>
                <w:szCs w:val="24"/>
              </w:rPr>
              <w:t>4</w:t>
            </w:r>
          </w:p>
        </w:tc>
        <w:tc>
          <w:tcPr>
            <w:tcW w:w="870" w:type="pct"/>
            <w:vMerge/>
            <w:shd w:val="clear" w:color="auto" w:fill="auto"/>
          </w:tcPr>
          <w:p w:rsidR="005B29BB" w:rsidRPr="00A218FF" w:rsidRDefault="005B29BB" w:rsidP="005B29BB">
            <w:pPr>
              <w:pStyle w:val="11"/>
              <w:ind w:left="0"/>
              <w:jc w:val="center"/>
              <w:rPr>
                <w:b w:val="0"/>
                <w:bCs w:val="0"/>
                <w:spacing w:val="-1"/>
              </w:rPr>
            </w:pPr>
          </w:p>
        </w:tc>
      </w:tr>
      <w:tr w:rsidR="005B29BB" w:rsidRPr="000B115A" w:rsidTr="00001A29">
        <w:trPr>
          <w:trHeight w:val="825"/>
        </w:trPr>
        <w:tc>
          <w:tcPr>
            <w:tcW w:w="1093" w:type="pct"/>
            <w:vMerge/>
            <w:shd w:val="clear" w:color="auto" w:fill="auto"/>
          </w:tcPr>
          <w:p w:rsidR="005B29BB" w:rsidRPr="000B115A" w:rsidRDefault="005B29BB" w:rsidP="005B29BB">
            <w:pPr>
              <w:pStyle w:val="Default"/>
              <w:rPr>
                <w:b/>
                <w:bCs/>
              </w:rPr>
            </w:pPr>
          </w:p>
        </w:tc>
        <w:tc>
          <w:tcPr>
            <w:tcW w:w="2482" w:type="pct"/>
            <w:tcBorders>
              <w:bottom w:val="single" w:sz="4" w:space="0" w:color="auto"/>
            </w:tcBorders>
            <w:shd w:val="clear" w:color="auto" w:fill="auto"/>
          </w:tcPr>
          <w:p w:rsidR="005B29BB" w:rsidRPr="00712EA4" w:rsidRDefault="005B29BB" w:rsidP="005B29BB">
            <w:pPr>
              <w:pStyle w:val="Default"/>
              <w:rPr>
                <w:sz w:val="23"/>
                <w:szCs w:val="23"/>
              </w:rPr>
            </w:pPr>
            <w:r w:rsidRPr="008C0F96">
              <w:rPr>
                <w:bCs/>
              </w:rPr>
              <w:t>2. Новые методы: диаграмма сродства, древовидная диаграмма, системная ди</w:t>
            </w:r>
            <w:r w:rsidRPr="008C0F96">
              <w:rPr>
                <w:bCs/>
              </w:rPr>
              <w:t>а</w:t>
            </w:r>
            <w:r w:rsidRPr="008C0F96">
              <w:rPr>
                <w:bCs/>
              </w:rPr>
              <w:t>грамма, диаграмма родственных связей, стрелочная диаграмма, коррелятивная ди</w:t>
            </w:r>
            <w:r w:rsidRPr="008C0F96">
              <w:rPr>
                <w:bCs/>
              </w:rPr>
              <w:t>а</w:t>
            </w:r>
            <w:r w:rsidRPr="008C0F96">
              <w:rPr>
                <w:bCs/>
              </w:rPr>
              <w:t>грамма, матричные диаграммы.</w:t>
            </w:r>
          </w:p>
        </w:tc>
        <w:tc>
          <w:tcPr>
            <w:tcW w:w="556" w:type="pct"/>
            <w:tcBorders>
              <w:bottom w:val="single" w:sz="4" w:space="0" w:color="auto"/>
            </w:tcBorders>
            <w:shd w:val="clear" w:color="auto" w:fill="auto"/>
            <w:vAlign w:val="center"/>
          </w:tcPr>
          <w:p w:rsidR="005B29BB" w:rsidRPr="005B29BB" w:rsidRDefault="005B29BB" w:rsidP="005B29BB">
            <w:pPr>
              <w:pStyle w:val="11"/>
              <w:ind w:left="0"/>
              <w:jc w:val="center"/>
              <w:rPr>
                <w:b w:val="0"/>
              </w:rPr>
            </w:pPr>
            <w:r w:rsidRPr="005B29BB">
              <w:rPr>
                <w:b w:val="0"/>
              </w:rPr>
              <w:t>4</w:t>
            </w:r>
          </w:p>
        </w:tc>
        <w:tc>
          <w:tcPr>
            <w:tcW w:w="870" w:type="pct"/>
            <w:vMerge/>
            <w:shd w:val="clear" w:color="auto" w:fill="auto"/>
          </w:tcPr>
          <w:p w:rsidR="005B29BB" w:rsidRPr="000B115A" w:rsidRDefault="005B29BB" w:rsidP="005B29BB">
            <w:pPr>
              <w:pStyle w:val="11"/>
              <w:ind w:left="0"/>
              <w:rPr>
                <w:b w:val="0"/>
              </w:rPr>
            </w:pPr>
          </w:p>
        </w:tc>
      </w:tr>
      <w:tr w:rsidR="005B29BB" w:rsidRPr="000B115A" w:rsidTr="00001A29">
        <w:tc>
          <w:tcPr>
            <w:tcW w:w="1093" w:type="pct"/>
            <w:vMerge/>
            <w:shd w:val="clear" w:color="auto" w:fill="auto"/>
          </w:tcPr>
          <w:p w:rsidR="005B29BB" w:rsidRPr="000B115A" w:rsidRDefault="005B29BB" w:rsidP="005B29BB">
            <w:pPr>
              <w:pStyle w:val="Default"/>
              <w:rPr>
                <w:b/>
                <w:bCs/>
              </w:rPr>
            </w:pPr>
          </w:p>
        </w:tc>
        <w:tc>
          <w:tcPr>
            <w:tcW w:w="2482" w:type="pct"/>
            <w:shd w:val="clear" w:color="auto" w:fill="auto"/>
          </w:tcPr>
          <w:p w:rsidR="005B29BB" w:rsidRPr="000B115A" w:rsidRDefault="005B29BB" w:rsidP="005B29BB">
            <w:pPr>
              <w:pStyle w:val="TableParagraph"/>
              <w:rPr>
                <w:sz w:val="24"/>
                <w:szCs w:val="24"/>
              </w:rPr>
            </w:pPr>
            <w:r w:rsidRPr="008C0F96">
              <w:rPr>
                <w:bCs/>
                <w:sz w:val="24"/>
                <w:szCs w:val="24"/>
              </w:rPr>
              <w:t>Практическое занятие № 6. Анализ и в</w:t>
            </w:r>
            <w:r w:rsidRPr="008C0F96">
              <w:rPr>
                <w:bCs/>
                <w:sz w:val="24"/>
                <w:szCs w:val="24"/>
              </w:rPr>
              <w:t>ы</w:t>
            </w:r>
            <w:r w:rsidRPr="008C0F96">
              <w:rPr>
                <w:bCs/>
                <w:sz w:val="24"/>
                <w:szCs w:val="24"/>
              </w:rPr>
              <w:t>бор наиболее эффективных решений по устранению потерь с использованием ди</w:t>
            </w:r>
            <w:r w:rsidRPr="008C0F96">
              <w:rPr>
                <w:bCs/>
                <w:sz w:val="24"/>
                <w:szCs w:val="24"/>
              </w:rPr>
              <w:t>а</w:t>
            </w:r>
            <w:r w:rsidRPr="008C0F96">
              <w:rPr>
                <w:bCs/>
                <w:sz w:val="24"/>
                <w:szCs w:val="24"/>
              </w:rPr>
              <w:t xml:space="preserve">граммы </w:t>
            </w:r>
            <w:proofErr w:type="spellStart"/>
            <w:r w:rsidRPr="008C0F96">
              <w:rPr>
                <w:bCs/>
                <w:sz w:val="24"/>
                <w:szCs w:val="24"/>
              </w:rPr>
              <w:t>Исикавы</w:t>
            </w:r>
            <w:proofErr w:type="spellEnd"/>
            <w:r w:rsidRPr="008C0F96">
              <w:rPr>
                <w:bCs/>
                <w:sz w:val="24"/>
                <w:szCs w:val="24"/>
              </w:rPr>
              <w:t>, диаграммы Парето, м</w:t>
            </w:r>
            <w:r w:rsidRPr="008C0F96">
              <w:rPr>
                <w:bCs/>
                <w:sz w:val="24"/>
                <w:szCs w:val="24"/>
              </w:rPr>
              <w:t>е</w:t>
            </w:r>
            <w:r w:rsidRPr="008C0F96">
              <w:rPr>
                <w:bCs/>
                <w:sz w:val="24"/>
                <w:szCs w:val="24"/>
              </w:rPr>
              <w:t>тода «5</w:t>
            </w:r>
            <w:proofErr w:type="gramStart"/>
            <w:r w:rsidRPr="008C0F96">
              <w:rPr>
                <w:bCs/>
                <w:sz w:val="24"/>
                <w:szCs w:val="24"/>
              </w:rPr>
              <w:t xml:space="preserve"> П</w:t>
            </w:r>
            <w:proofErr w:type="gramEnd"/>
            <w:r w:rsidRPr="008C0F96">
              <w:rPr>
                <w:bCs/>
                <w:sz w:val="24"/>
                <w:szCs w:val="24"/>
              </w:rPr>
              <w:t>очему», оценки сложности и э</w:t>
            </w:r>
            <w:r w:rsidRPr="008C0F96">
              <w:rPr>
                <w:bCs/>
                <w:sz w:val="24"/>
                <w:szCs w:val="24"/>
              </w:rPr>
              <w:t>ф</w:t>
            </w:r>
            <w:r w:rsidRPr="008C0F96">
              <w:rPr>
                <w:bCs/>
                <w:sz w:val="24"/>
                <w:szCs w:val="24"/>
              </w:rPr>
              <w:t>фективности предложенных мероприятий.</w:t>
            </w:r>
          </w:p>
        </w:tc>
        <w:tc>
          <w:tcPr>
            <w:tcW w:w="556" w:type="pct"/>
            <w:shd w:val="clear" w:color="auto" w:fill="auto"/>
            <w:vAlign w:val="center"/>
          </w:tcPr>
          <w:p w:rsidR="005B29BB" w:rsidRPr="005B29BB" w:rsidRDefault="005B29BB" w:rsidP="005B29BB">
            <w:pPr>
              <w:pStyle w:val="11"/>
              <w:ind w:left="0"/>
              <w:jc w:val="center"/>
              <w:rPr>
                <w:b w:val="0"/>
              </w:rPr>
            </w:pPr>
            <w:r w:rsidRPr="005B29BB">
              <w:rPr>
                <w:b w:val="0"/>
              </w:rPr>
              <w:t>4</w:t>
            </w:r>
          </w:p>
        </w:tc>
        <w:tc>
          <w:tcPr>
            <w:tcW w:w="870" w:type="pct"/>
            <w:vMerge/>
            <w:shd w:val="clear" w:color="auto" w:fill="auto"/>
          </w:tcPr>
          <w:p w:rsidR="005B29BB" w:rsidRPr="000B115A" w:rsidRDefault="005B29BB" w:rsidP="005B29BB">
            <w:pPr>
              <w:pStyle w:val="11"/>
              <w:ind w:left="0"/>
              <w:rPr>
                <w:b w:val="0"/>
              </w:rPr>
            </w:pPr>
          </w:p>
        </w:tc>
      </w:tr>
      <w:tr w:rsidR="005B29BB" w:rsidRPr="000B115A" w:rsidTr="00001A29">
        <w:tc>
          <w:tcPr>
            <w:tcW w:w="1093" w:type="pct"/>
            <w:vMerge/>
            <w:shd w:val="clear" w:color="auto" w:fill="auto"/>
          </w:tcPr>
          <w:p w:rsidR="005B29BB" w:rsidRPr="000B115A" w:rsidRDefault="005B29BB" w:rsidP="005B29BB">
            <w:pPr>
              <w:pStyle w:val="Default"/>
              <w:rPr>
                <w:b/>
                <w:bCs/>
              </w:rPr>
            </w:pPr>
          </w:p>
        </w:tc>
        <w:tc>
          <w:tcPr>
            <w:tcW w:w="2482" w:type="pct"/>
            <w:shd w:val="clear" w:color="auto" w:fill="auto"/>
          </w:tcPr>
          <w:p w:rsidR="005B29BB" w:rsidRPr="008C0F96" w:rsidRDefault="005B29BB" w:rsidP="005B29BB">
            <w:pPr>
              <w:pStyle w:val="TableParagraph"/>
              <w:rPr>
                <w:bCs/>
                <w:sz w:val="24"/>
                <w:szCs w:val="24"/>
              </w:rPr>
            </w:pPr>
            <w:r w:rsidRPr="008C0F96">
              <w:rPr>
                <w:bCs/>
                <w:sz w:val="24"/>
                <w:szCs w:val="24"/>
              </w:rPr>
              <w:t>Практическое занятие № 7. Разработка м</w:t>
            </w:r>
            <w:r w:rsidRPr="008C0F96">
              <w:rPr>
                <w:bCs/>
                <w:sz w:val="24"/>
                <w:szCs w:val="24"/>
              </w:rPr>
              <w:t>е</w:t>
            </w:r>
            <w:r w:rsidRPr="008C0F96">
              <w:rPr>
                <w:bCs/>
                <w:sz w:val="24"/>
                <w:szCs w:val="24"/>
              </w:rPr>
              <w:t>роприятий по ресурсосбережению в орг</w:t>
            </w:r>
            <w:r w:rsidRPr="008C0F96">
              <w:rPr>
                <w:bCs/>
                <w:sz w:val="24"/>
                <w:szCs w:val="24"/>
              </w:rPr>
              <w:t>а</w:t>
            </w:r>
            <w:r w:rsidRPr="008C0F96">
              <w:rPr>
                <w:bCs/>
                <w:sz w:val="24"/>
                <w:szCs w:val="24"/>
              </w:rPr>
              <w:t>низации.</w:t>
            </w:r>
          </w:p>
        </w:tc>
        <w:tc>
          <w:tcPr>
            <w:tcW w:w="556" w:type="pct"/>
            <w:shd w:val="clear" w:color="auto" w:fill="auto"/>
            <w:vAlign w:val="center"/>
          </w:tcPr>
          <w:p w:rsidR="005B29BB" w:rsidRPr="005B29BB" w:rsidRDefault="005B29BB" w:rsidP="005B29BB">
            <w:pPr>
              <w:pStyle w:val="11"/>
              <w:ind w:left="0"/>
              <w:jc w:val="center"/>
              <w:rPr>
                <w:b w:val="0"/>
              </w:rPr>
            </w:pPr>
            <w:r>
              <w:rPr>
                <w:b w:val="0"/>
              </w:rPr>
              <w:t>4</w:t>
            </w:r>
          </w:p>
        </w:tc>
        <w:tc>
          <w:tcPr>
            <w:tcW w:w="870" w:type="pct"/>
            <w:vMerge/>
            <w:shd w:val="clear" w:color="auto" w:fill="auto"/>
          </w:tcPr>
          <w:p w:rsidR="005B29BB" w:rsidRPr="000B115A" w:rsidRDefault="005B29BB" w:rsidP="005B29BB">
            <w:pPr>
              <w:pStyle w:val="11"/>
              <w:ind w:left="0"/>
              <w:rPr>
                <w:b w:val="0"/>
              </w:rPr>
            </w:pPr>
          </w:p>
        </w:tc>
      </w:tr>
      <w:tr w:rsidR="005B29BB" w:rsidRPr="000B115A" w:rsidTr="00001A29">
        <w:tc>
          <w:tcPr>
            <w:tcW w:w="1093" w:type="pct"/>
            <w:vMerge/>
            <w:shd w:val="clear" w:color="auto" w:fill="auto"/>
          </w:tcPr>
          <w:p w:rsidR="005B29BB" w:rsidRPr="000B115A" w:rsidRDefault="005B29BB" w:rsidP="005B29BB">
            <w:pPr>
              <w:pStyle w:val="Default"/>
              <w:rPr>
                <w:b/>
                <w:bCs/>
              </w:rPr>
            </w:pPr>
          </w:p>
        </w:tc>
        <w:tc>
          <w:tcPr>
            <w:tcW w:w="2482" w:type="pct"/>
            <w:shd w:val="clear" w:color="auto" w:fill="auto"/>
          </w:tcPr>
          <w:p w:rsidR="005B29BB" w:rsidRPr="00642998" w:rsidRDefault="005B29BB" w:rsidP="005B29BB">
            <w:pPr>
              <w:pStyle w:val="Default"/>
              <w:rPr>
                <w:color w:val="auto"/>
              </w:rPr>
            </w:pPr>
            <w:r w:rsidRPr="00001A29">
              <w:t xml:space="preserve">Самостоятельная работа </w:t>
            </w:r>
            <w:proofErr w:type="gramStart"/>
            <w:r w:rsidRPr="00001A29">
              <w:t>обучающихся</w:t>
            </w:r>
            <w:proofErr w:type="gramEnd"/>
          </w:p>
        </w:tc>
        <w:tc>
          <w:tcPr>
            <w:tcW w:w="556" w:type="pct"/>
            <w:shd w:val="clear" w:color="auto" w:fill="auto"/>
            <w:vAlign w:val="center"/>
          </w:tcPr>
          <w:p w:rsidR="005B29BB" w:rsidRPr="00ED5460" w:rsidRDefault="00D44FD7" w:rsidP="005B29BB">
            <w:pPr>
              <w:pStyle w:val="11"/>
              <w:ind w:left="0"/>
              <w:jc w:val="center"/>
              <w:rPr>
                <w:b w:val="0"/>
                <w:color w:val="000000" w:themeColor="text1"/>
              </w:rPr>
            </w:pPr>
            <w:r>
              <w:rPr>
                <w:b w:val="0"/>
                <w:color w:val="000000" w:themeColor="text1"/>
              </w:rPr>
              <w:t>6</w:t>
            </w:r>
          </w:p>
        </w:tc>
        <w:tc>
          <w:tcPr>
            <w:tcW w:w="870" w:type="pct"/>
            <w:vMerge/>
            <w:shd w:val="clear" w:color="auto" w:fill="auto"/>
          </w:tcPr>
          <w:p w:rsidR="005B29BB" w:rsidRPr="000B115A" w:rsidRDefault="005B29BB" w:rsidP="005B29BB">
            <w:pPr>
              <w:pStyle w:val="11"/>
              <w:ind w:left="0"/>
              <w:rPr>
                <w:b w:val="0"/>
              </w:rPr>
            </w:pPr>
          </w:p>
        </w:tc>
      </w:tr>
      <w:tr w:rsidR="005B29BB" w:rsidRPr="000B115A" w:rsidTr="00001A29">
        <w:tc>
          <w:tcPr>
            <w:tcW w:w="1093" w:type="pct"/>
            <w:shd w:val="clear" w:color="auto" w:fill="auto"/>
          </w:tcPr>
          <w:p w:rsidR="005B29BB" w:rsidRPr="000B115A" w:rsidRDefault="005B29BB" w:rsidP="005B29BB">
            <w:pPr>
              <w:pStyle w:val="Default"/>
              <w:rPr>
                <w:b/>
                <w:bCs/>
              </w:rPr>
            </w:pPr>
          </w:p>
        </w:tc>
        <w:tc>
          <w:tcPr>
            <w:tcW w:w="2482" w:type="pct"/>
            <w:shd w:val="clear" w:color="auto" w:fill="auto"/>
          </w:tcPr>
          <w:p w:rsidR="005B29BB" w:rsidRPr="00ED5460" w:rsidRDefault="005B29BB" w:rsidP="005B29BB">
            <w:pPr>
              <w:pStyle w:val="Default"/>
              <w:rPr>
                <w:color w:val="000000" w:themeColor="text1"/>
              </w:rPr>
            </w:pPr>
            <w:r w:rsidRPr="00ED5460">
              <w:rPr>
                <w:color w:val="000000" w:themeColor="text1"/>
              </w:rPr>
              <w:t xml:space="preserve">Промежуточная аттестация в форме </w:t>
            </w:r>
            <w:r>
              <w:rPr>
                <w:color w:val="000000" w:themeColor="text1"/>
              </w:rPr>
              <w:t xml:space="preserve">зачета </w:t>
            </w:r>
          </w:p>
        </w:tc>
        <w:tc>
          <w:tcPr>
            <w:tcW w:w="556" w:type="pct"/>
            <w:shd w:val="clear" w:color="auto" w:fill="auto"/>
            <w:vAlign w:val="center"/>
          </w:tcPr>
          <w:p w:rsidR="005B29BB" w:rsidRPr="00ED5460" w:rsidRDefault="005B29BB" w:rsidP="005B29BB">
            <w:pPr>
              <w:pStyle w:val="11"/>
              <w:ind w:left="0"/>
              <w:jc w:val="center"/>
              <w:rPr>
                <w:b w:val="0"/>
                <w:color w:val="000000" w:themeColor="text1"/>
              </w:rPr>
            </w:pPr>
            <w:r w:rsidRPr="00ED5460">
              <w:rPr>
                <w:b w:val="0"/>
                <w:color w:val="000000" w:themeColor="text1"/>
              </w:rPr>
              <w:t>-</w:t>
            </w:r>
          </w:p>
        </w:tc>
        <w:tc>
          <w:tcPr>
            <w:tcW w:w="870" w:type="pct"/>
            <w:shd w:val="clear" w:color="auto" w:fill="auto"/>
          </w:tcPr>
          <w:p w:rsidR="005B29BB" w:rsidRPr="000B115A" w:rsidRDefault="005B29BB" w:rsidP="005B29BB">
            <w:pPr>
              <w:pStyle w:val="11"/>
              <w:ind w:left="0"/>
              <w:rPr>
                <w:b w:val="0"/>
              </w:rPr>
            </w:pPr>
          </w:p>
        </w:tc>
      </w:tr>
      <w:tr w:rsidR="005B29BB" w:rsidRPr="000B115A" w:rsidTr="00001A29">
        <w:tc>
          <w:tcPr>
            <w:tcW w:w="1093" w:type="pct"/>
            <w:shd w:val="clear" w:color="auto" w:fill="auto"/>
          </w:tcPr>
          <w:p w:rsidR="005B29BB" w:rsidRPr="000B115A" w:rsidRDefault="005B29BB" w:rsidP="005B29BB">
            <w:pPr>
              <w:pStyle w:val="Default"/>
              <w:rPr>
                <w:b/>
                <w:bCs/>
              </w:rPr>
            </w:pPr>
          </w:p>
        </w:tc>
        <w:tc>
          <w:tcPr>
            <w:tcW w:w="2482" w:type="pct"/>
            <w:shd w:val="clear" w:color="auto" w:fill="auto"/>
          </w:tcPr>
          <w:p w:rsidR="005B29BB" w:rsidRPr="00D44FD7" w:rsidRDefault="005B29BB" w:rsidP="005B29BB">
            <w:pPr>
              <w:pStyle w:val="Default"/>
              <w:rPr>
                <w:b/>
                <w:bCs/>
                <w:color w:val="auto"/>
              </w:rPr>
            </w:pPr>
            <w:r w:rsidRPr="00D44FD7">
              <w:rPr>
                <w:b/>
                <w:bCs/>
                <w:color w:val="auto"/>
              </w:rPr>
              <w:t>Итого</w:t>
            </w:r>
          </w:p>
        </w:tc>
        <w:tc>
          <w:tcPr>
            <w:tcW w:w="556" w:type="pct"/>
            <w:shd w:val="clear" w:color="auto" w:fill="auto"/>
            <w:vAlign w:val="center"/>
          </w:tcPr>
          <w:p w:rsidR="005B29BB" w:rsidRPr="00D44FD7" w:rsidRDefault="005B29BB" w:rsidP="005B29BB">
            <w:pPr>
              <w:pStyle w:val="11"/>
              <w:ind w:left="0"/>
              <w:jc w:val="center"/>
            </w:pPr>
            <w:r w:rsidRPr="00D44FD7">
              <w:t>72</w:t>
            </w:r>
          </w:p>
        </w:tc>
        <w:tc>
          <w:tcPr>
            <w:tcW w:w="870" w:type="pct"/>
            <w:shd w:val="clear" w:color="auto" w:fill="auto"/>
          </w:tcPr>
          <w:p w:rsidR="005B29BB" w:rsidRPr="000B115A" w:rsidRDefault="005B29BB" w:rsidP="005B29BB">
            <w:pPr>
              <w:pStyle w:val="11"/>
              <w:ind w:left="0"/>
              <w:rPr>
                <w:b w:val="0"/>
              </w:rPr>
            </w:pPr>
          </w:p>
        </w:tc>
      </w:tr>
    </w:tbl>
    <w:p w:rsidR="006C6E70" w:rsidRDefault="006C6E70" w:rsidP="006060B6">
      <w:pPr>
        <w:pStyle w:val="a3"/>
        <w:spacing w:after="1"/>
        <w:rPr>
          <w:b/>
          <w:sz w:val="28"/>
          <w:szCs w:val="28"/>
        </w:rPr>
      </w:pPr>
    </w:p>
    <w:p w:rsidR="006C6E70" w:rsidRDefault="006C6E70" w:rsidP="006060B6">
      <w:pPr>
        <w:pStyle w:val="a3"/>
        <w:spacing w:after="1"/>
        <w:rPr>
          <w:b/>
          <w:sz w:val="28"/>
          <w:szCs w:val="28"/>
        </w:rPr>
      </w:pPr>
    </w:p>
    <w:p w:rsidR="006C6E70" w:rsidRDefault="006C6E70" w:rsidP="006060B6">
      <w:pPr>
        <w:pStyle w:val="a3"/>
        <w:spacing w:after="1"/>
        <w:rPr>
          <w:b/>
          <w:sz w:val="28"/>
          <w:szCs w:val="28"/>
        </w:rPr>
      </w:pPr>
    </w:p>
    <w:p w:rsidR="006C6E70" w:rsidRDefault="006C6E70" w:rsidP="006060B6">
      <w:pPr>
        <w:pStyle w:val="a3"/>
        <w:spacing w:after="1"/>
        <w:rPr>
          <w:b/>
          <w:sz w:val="28"/>
          <w:szCs w:val="28"/>
        </w:rPr>
      </w:pPr>
    </w:p>
    <w:p w:rsidR="006C6E70" w:rsidRDefault="006C6E70" w:rsidP="006060B6">
      <w:pPr>
        <w:pStyle w:val="a3"/>
        <w:spacing w:after="1"/>
        <w:rPr>
          <w:b/>
          <w:sz w:val="28"/>
          <w:szCs w:val="28"/>
        </w:rPr>
      </w:pPr>
    </w:p>
    <w:p w:rsidR="006C6E70" w:rsidRDefault="006C6E70" w:rsidP="006060B6">
      <w:pPr>
        <w:pStyle w:val="a3"/>
        <w:spacing w:after="1"/>
        <w:rPr>
          <w:b/>
          <w:sz w:val="28"/>
          <w:szCs w:val="28"/>
        </w:rPr>
      </w:pPr>
    </w:p>
    <w:p w:rsidR="006C6E70" w:rsidRDefault="006C6E70" w:rsidP="006060B6">
      <w:pPr>
        <w:pStyle w:val="a3"/>
        <w:spacing w:after="1"/>
        <w:rPr>
          <w:b/>
          <w:sz w:val="28"/>
          <w:szCs w:val="28"/>
        </w:rPr>
      </w:pPr>
    </w:p>
    <w:p w:rsidR="006C6E70" w:rsidRDefault="006C6E70" w:rsidP="006060B6">
      <w:pPr>
        <w:pStyle w:val="a3"/>
        <w:spacing w:after="1"/>
        <w:rPr>
          <w:b/>
          <w:sz w:val="28"/>
          <w:szCs w:val="28"/>
        </w:rPr>
      </w:pPr>
    </w:p>
    <w:p w:rsidR="006C6E70" w:rsidRDefault="006C6E70" w:rsidP="006060B6">
      <w:pPr>
        <w:pStyle w:val="a3"/>
        <w:spacing w:after="1"/>
        <w:rPr>
          <w:b/>
          <w:sz w:val="28"/>
          <w:szCs w:val="28"/>
        </w:rPr>
      </w:pPr>
    </w:p>
    <w:p w:rsidR="006C6E70" w:rsidRDefault="006C6E70" w:rsidP="006060B6">
      <w:pPr>
        <w:pStyle w:val="a3"/>
        <w:spacing w:after="1"/>
        <w:rPr>
          <w:b/>
          <w:sz w:val="28"/>
          <w:szCs w:val="28"/>
        </w:rPr>
      </w:pPr>
    </w:p>
    <w:p w:rsidR="006C6E70" w:rsidRDefault="006C6E70" w:rsidP="006060B6">
      <w:pPr>
        <w:pStyle w:val="a3"/>
        <w:spacing w:after="1"/>
        <w:rPr>
          <w:b/>
          <w:sz w:val="28"/>
          <w:szCs w:val="28"/>
        </w:rPr>
      </w:pPr>
    </w:p>
    <w:p w:rsidR="006C6E70" w:rsidRDefault="006C6E70" w:rsidP="006060B6">
      <w:pPr>
        <w:pStyle w:val="a3"/>
        <w:spacing w:after="1"/>
        <w:rPr>
          <w:b/>
          <w:sz w:val="28"/>
          <w:szCs w:val="28"/>
        </w:rPr>
        <w:sectPr w:rsidR="006C6E70" w:rsidSect="003E107B">
          <w:pgSz w:w="11907" w:h="16840"/>
          <w:pgMar w:top="1134" w:right="850" w:bottom="1134" w:left="1701" w:header="709" w:footer="709" w:gutter="0"/>
          <w:cols w:space="720"/>
          <w:docGrid w:linePitch="299"/>
        </w:sectPr>
      </w:pPr>
    </w:p>
    <w:p w:rsidR="006C6E70" w:rsidRPr="000B115A" w:rsidRDefault="006C6E70" w:rsidP="006060B6">
      <w:pPr>
        <w:pStyle w:val="a3"/>
        <w:spacing w:after="1"/>
        <w:rPr>
          <w:b/>
          <w:sz w:val="28"/>
          <w:szCs w:val="28"/>
        </w:rPr>
      </w:pPr>
    </w:p>
    <w:p w:rsidR="005239E4" w:rsidRPr="008C0F96" w:rsidRDefault="005239E4" w:rsidP="005239E4">
      <w:pPr>
        <w:jc w:val="center"/>
        <w:rPr>
          <w:b/>
          <w:bCs/>
          <w:sz w:val="24"/>
          <w:szCs w:val="24"/>
        </w:rPr>
      </w:pPr>
      <w:r w:rsidRPr="008C0F96">
        <w:rPr>
          <w:b/>
          <w:bCs/>
          <w:sz w:val="24"/>
          <w:szCs w:val="24"/>
        </w:rPr>
        <w:t>3. УСЛОВИЯ РЕАЛИЗАЦИИ ДИСЦИПЛИНЫ</w:t>
      </w:r>
    </w:p>
    <w:p w:rsidR="00527700" w:rsidRDefault="00527700" w:rsidP="00527700">
      <w:pPr>
        <w:tabs>
          <w:tab w:val="left" w:pos="1346"/>
        </w:tabs>
        <w:ind w:firstLine="709"/>
        <w:rPr>
          <w:b/>
          <w:sz w:val="24"/>
          <w:szCs w:val="24"/>
        </w:rPr>
      </w:pPr>
    </w:p>
    <w:p w:rsidR="00527700" w:rsidRDefault="00527700" w:rsidP="00527700">
      <w:pPr>
        <w:tabs>
          <w:tab w:val="left" w:pos="1346"/>
        </w:tabs>
        <w:ind w:firstLine="709"/>
        <w:rPr>
          <w:b/>
          <w:sz w:val="24"/>
          <w:szCs w:val="24"/>
        </w:rPr>
      </w:pPr>
      <w:r w:rsidRPr="00527700">
        <w:rPr>
          <w:b/>
          <w:sz w:val="24"/>
          <w:szCs w:val="24"/>
        </w:rPr>
        <w:t>3.1 Требования к минимальному материально-техническому обеспечению</w:t>
      </w:r>
    </w:p>
    <w:p w:rsidR="00527700" w:rsidRPr="00527700" w:rsidRDefault="00527700" w:rsidP="00527700">
      <w:pPr>
        <w:tabs>
          <w:tab w:val="left" w:pos="1346"/>
        </w:tabs>
        <w:ind w:firstLine="709"/>
        <w:rPr>
          <w:b/>
          <w:sz w:val="24"/>
          <w:szCs w:val="24"/>
        </w:rPr>
      </w:pPr>
    </w:p>
    <w:tbl>
      <w:tblPr>
        <w:tblStyle w:val="TableNormal"/>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2694"/>
        <w:gridCol w:w="5387"/>
      </w:tblGrid>
      <w:tr w:rsidR="00527700" w:rsidRPr="00332957" w:rsidTr="00582E9E">
        <w:tc>
          <w:tcPr>
            <w:tcW w:w="1701" w:type="dxa"/>
            <w:vAlign w:val="center"/>
          </w:tcPr>
          <w:p w:rsidR="00527700" w:rsidRPr="00763298" w:rsidRDefault="00527700" w:rsidP="00582E9E">
            <w:pPr>
              <w:pStyle w:val="TableParagraph"/>
              <w:spacing w:line="256" w:lineRule="exact"/>
              <w:ind w:left="110"/>
              <w:jc w:val="center"/>
              <w:rPr>
                <w:sz w:val="24"/>
                <w:szCs w:val="24"/>
              </w:rPr>
            </w:pPr>
            <w:r w:rsidRPr="00763298">
              <w:rPr>
                <w:sz w:val="24"/>
                <w:szCs w:val="24"/>
              </w:rPr>
              <w:t>Виды и формы учебной де</w:t>
            </w:r>
            <w:r w:rsidRPr="00763298">
              <w:rPr>
                <w:sz w:val="24"/>
                <w:szCs w:val="24"/>
              </w:rPr>
              <w:t>я</w:t>
            </w:r>
            <w:r w:rsidRPr="00763298">
              <w:rPr>
                <w:sz w:val="24"/>
                <w:szCs w:val="24"/>
              </w:rPr>
              <w:t>тельности</w:t>
            </w:r>
          </w:p>
        </w:tc>
        <w:tc>
          <w:tcPr>
            <w:tcW w:w="2694" w:type="dxa"/>
            <w:vAlign w:val="center"/>
          </w:tcPr>
          <w:p w:rsidR="00527700" w:rsidRPr="00763298" w:rsidRDefault="00527700" w:rsidP="00582E9E">
            <w:pPr>
              <w:pStyle w:val="TableParagraph"/>
              <w:spacing w:line="256" w:lineRule="exact"/>
              <w:ind w:left="110"/>
              <w:jc w:val="center"/>
              <w:rPr>
                <w:sz w:val="24"/>
                <w:szCs w:val="24"/>
              </w:rPr>
            </w:pPr>
            <w:r w:rsidRPr="00763298">
              <w:rPr>
                <w:sz w:val="24"/>
                <w:szCs w:val="24"/>
              </w:rPr>
              <w:t>Наименование</w:t>
            </w:r>
          </w:p>
          <w:p w:rsidR="00527700" w:rsidRPr="00763298" w:rsidRDefault="00527700" w:rsidP="00582E9E">
            <w:pPr>
              <w:pStyle w:val="TableParagraph"/>
              <w:spacing w:line="256" w:lineRule="exact"/>
              <w:ind w:left="110"/>
              <w:jc w:val="center"/>
              <w:rPr>
                <w:sz w:val="24"/>
                <w:szCs w:val="24"/>
              </w:rPr>
            </w:pPr>
            <w:r w:rsidRPr="00763298">
              <w:rPr>
                <w:sz w:val="24"/>
                <w:szCs w:val="24"/>
              </w:rPr>
              <w:t>помещения</w:t>
            </w:r>
          </w:p>
        </w:tc>
        <w:tc>
          <w:tcPr>
            <w:tcW w:w="5387" w:type="dxa"/>
            <w:vAlign w:val="center"/>
          </w:tcPr>
          <w:p w:rsidR="00527700" w:rsidRPr="00763298" w:rsidRDefault="00527700" w:rsidP="00582E9E">
            <w:pPr>
              <w:pStyle w:val="TableParagraph"/>
              <w:spacing w:line="256" w:lineRule="exact"/>
              <w:ind w:left="110"/>
              <w:jc w:val="center"/>
              <w:rPr>
                <w:sz w:val="24"/>
                <w:szCs w:val="24"/>
              </w:rPr>
            </w:pPr>
            <w:r w:rsidRPr="00763298">
              <w:rPr>
                <w:sz w:val="24"/>
                <w:szCs w:val="24"/>
              </w:rPr>
              <w:t>Наличие материально-технического обеспечения</w:t>
            </w:r>
          </w:p>
        </w:tc>
      </w:tr>
      <w:tr w:rsidR="00763298" w:rsidRPr="00332957" w:rsidTr="00582E9E">
        <w:tc>
          <w:tcPr>
            <w:tcW w:w="1701" w:type="dxa"/>
            <w:vAlign w:val="center"/>
          </w:tcPr>
          <w:p w:rsidR="00763298" w:rsidRPr="00763298" w:rsidRDefault="00763298" w:rsidP="00526203">
            <w:pPr>
              <w:pStyle w:val="TableParagraph"/>
              <w:spacing w:line="256" w:lineRule="exact"/>
              <w:ind w:left="110"/>
              <w:jc w:val="center"/>
              <w:rPr>
                <w:sz w:val="24"/>
                <w:szCs w:val="24"/>
              </w:rPr>
            </w:pPr>
            <w:r w:rsidRPr="00763298">
              <w:rPr>
                <w:sz w:val="24"/>
                <w:szCs w:val="24"/>
              </w:rPr>
              <w:t>Лекции</w:t>
            </w:r>
          </w:p>
        </w:tc>
        <w:tc>
          <w:tcPr>
            <w:tcW w:w="2694" w:type="dxa"/>
          </w:tcPr>
          <w:p w:rsidR="00763298" w:rsidRPr="00763298" w:rsidRDefault="00763298" w:rsidP="00456297">
            <w:pPr>
              <w:jc w:val="center"/>
              <w:rPr>
                <w:rFonts w:eastAsia="Calibri"/>
                <w:sz w:val="24"/>
                <w:szCs w:val="24"/>
              </w:rPr>
            </w:pPr>
            <w:r w:rsidRPr="00763298">
              <w:rPr>
                <w:rFonts w:eastAsia="Calibri"/>
                <w:sz w:val="24"/>
                <w:szCs w:val="24"/>
              </w:rPr>
              <w:t>Ауд. 7, учебный корпус 3</w:t>
            </w:r>
          </w:p>
          <w:p w:rsidR="00763298" w:rsidRPr="00763298" w:rsidRDefault="00763298" w:rsidP="00456297">
            <w:pPr>
              <w:pStyle w:val="TableParagraph"/>
              <w:ind w:left="108"/>
              <w:jc w:val="center"/>
              <w:rPr>
                <w:sz w:val="24"/>
                <w:szCs w:val="24"/>
              </w:rPr>
            </w:pPr>
            <w:r w:rsidRPr="00763298">
              <w:rPr>
                <w:rFonts w:eastAsia="Calibri"/>
                <w:sz w:val="24"/>
                <w:szCs w:val="24"/>
              </w:rPr>
              <w:t>Учебная аудитория для проведения занятий лекционного типа</w:t>
            </w:r>
            <w:r w:rsidRPr="00763298">
              <w:rPr>
                <w:sz w:val="24"/>
                <w:szCs w:val="24"/>
              </w:rPr>
              <w:t xml:space="preserve"> </w:t>
            </w:r>
          </w:p>
        </w:tc>
        <w:tc>
          <w:tcPr>
            <w:tcW w:w="5387" w:type="dxa"/>
          </w:tcPr>
          <w:p w:rsidR="00763298" w:rsidRPr="00763298" w:rsidRDefault="00763298" w:rsidP="00456297">
            <w:pPr>
              <w:rPr>
                <w:rFonts w:eastAsia="Calibri"/>
                <w:sz w:val="24"/>
                <w:szCs w:val="24"/>
              </w:rPr>
            </w:pPr>
            <w:r w:rsidRPr="00763298">
              <w:rPr>
                <w:rFonts w:eastAsia="Calibri"/>
                <w:sz w:val="24"/>
                <w:szCs w:val="24"/>
              </w:rPr>
              <w:t>- Рабочее место преподавателя;</w:t>
            </w:r>
          </w:p>
          <w:p w:rsidR="00763298" w:rsidRPr="00763298" w:rsidRDefault="00763298" w:rsidP="00456297">
            <w:pPr>
              <w:rPr>
                <w:rFonts w:eastAsia="Calibri"/>
                <w:sz w:val="24"/>
                <w:szCs w:val="24"/>
              </w:rPr>
            </w:pPr>
            <w:r w:rsidRPr="00763298">
              <w:rPr>
                <w:rFonts w:eastAsia="Calibri"/>
                <w:sz w:val="24"/>
                <w:szCs w:val="24"/>
              </w:rPr>
              <w:t>- 36</w:t>
            </w:r>
            <w:r w:rsidRPr="00763298">
              <w:rPr>
                <w:rFonts w:eastAsia="Calibri"/>
                <w:sz w:val="24"/>
                <w:szCs w:val="24"/>
              </w:rPr>
              <w:softHyphen/>
              <w:t xml:space="preserve"> учебных мест </w:t>
            </w:r>
            <w:proofErr w:type="gramStart"/>
            <w:r w:rsidRPr="00763298">
              <w:rPr>
                <w:rFonts w:eastAsia="Calibri"/>
                <w:sz w:val="24"/>
                <w:szCs w:val="24"/>
              </w:rPr>
              <w:t>для</w:t>
            </w:r>
            <w:proofErr w:type="gramEnd"/>
            <w:r w:rsidRPr="00763298">
              <w:rPr>
                <w:rFonts w:eastAsia="Calibri"/>
                <w:sz w:val="24"/>
                <w:szCs w:val="24"/>
              </w:rPr>
              <w:t xml:space="preserve"> обучающихся;</w:t>
            </w:r>
          </w:p>
          <w:p w:rsidR="00763298" w:rsidRPr="00763298" w:rsidRDefault="00763298" w:rsidP="00456297">
            <w:pPr>
              <w:rPr>
                <w:rFonts w:eastAsia="Calibri"/>
                <w:sz w:val="24"/>
                <w:szCs w:val="24"/>
              </w:rPr>
            </w:pPr>
            <w:r w:rsidRPr="00763298">
              <w:rPr>
                <w:rFonts w:eastAsia="Calibri"/>
                <w:sz w:val="24"/>
                <w:szCs w:val="24"/>
              </w:rPr>
              <w:t>- Доска меловая – 1 ед.</w:t>
            </w:r>
          </w:p>
          <w:p w:rsidR="00763298" w:rsidRPr="00763298" w:rsidRDefault="00763298" w:rsidP="00456297">
            <w:pPr>
              <w:adjustRightInd w:val="0"/>
              <w:rPr>
                <w:sz w:val="24"/>
                <w:szCs w:val="24"/>
                <w:lang w:eastAsia="ru-RU"/>
              </w:rPr>
            </w:pPr>
            <w:r w:rsidRPr="00763298">
              <w:rPr>
                <w:sz w:val="24"/>
                <w:szCs w:val="24"/>
                <w:lang w:eastAsia="ru-RU"/>
              </w:rPr>
              <w:t>Переносное оборудование:</w:t>
            </w:r>
          </w:p>
          <w:p w:rsidR="00763298" w:rsidRPr="00763298" w:rsidRDefault="00763298" w:rsidP="00456297">
            <w:pPr>
              <w:adjustRightInd w:val="0"/>
              <w:rPr>
                <w:sz w:val="24"/>
                <w:szCs w:val="24"/>
                <w:lang w:eastAsia="ru-RU"/>
              </w:rPr>
            </w:pPr>
            <w:proofErr w:type="spellStart"/>
            <w:r w:rsidRPr="00763298">
              <w:rPr>
                <w:sz w:val="24"/>
                <w:szCs w:val="24"/>
                <w:lang w:eastAsia="ru-RU"/>
              </w:rPr>
              <w:t>Мультимедийный</w:t>
            </w:r>
            <w:proofErr w:type="spellEnd"/>
            <w:r w:rsidRPr="00763298">
              <w:rPr>
                <w:sz w:val="24"/>
                <w:szCs w:val="24"/>
                <w:lang w:eastAsia="ru-RU"/>
              </w:rPr>
              <w:t xml:space="preserve"> проектор </w:t>
            </w:r>
            <w:r w:rsidRPr="00763298">
              <w:rPr>
                <w:sz w:val="24"/>
                <w:szCs w:val="24"/>
                <w:lang w:val="en-US" w:eastAsia="ru-RU"/>
              </w:rPr>
              <w:t>NEC</w:t>
            </w:r>
            <w:r w:rsidRPr="00763298">
              <w:rPr>
                <w:sz w:val="24"/>
                <w:szCs w:val="24"/>
                <w:lang w:eastAsia="ru-RU"/>
              </w:rPr>
              <w:t xml:space="preserve"> </w:t>
            </w:r>
            <w:r w:rsidRPr="00763298">
              <w:rPr>
                <w:sz w:val="24"/>
                <w:szCs w:val="24"/>
                <w:lang w:val="en-US" w:eastAsia="ru-RU"/>
              </w:rPr>
              <w:t>NP</w:t>
            </w:r>
            <w:r w:rsidRPr="00763298">
              <w:rPr>
                <w:sz w:val="24"/>
                <w:szCs w:val="24"/>
                <w:lang w:eastAsia="ru-RU"/>
              </w:rPr>
              <w:t>50</w:t>
            </w:r>
            <w:r w:rsidRPr="00763298">
              <w:rPr>
                <w:sz w:val="24"/>
                <w:szCs w:val="24"/>
                <w:lang w:val="en-US" w:eastAsia="ru-RU"/>
              </w:rPr>
              <w:t>G</w:t>
            </w:r>
            <w:r w:rsidRPr="00763298">
              <w:rPr>
                <w:sz w:val="24"/>
                <w:szCs w:val="24"/>
                <w:lang w:eastAsia="ru-RU"/>
              </w:rPr>
              <w:t>. – 1 шт.</w:t>
            </w:r>
          </w:p>
          <w:p w:rsidR="00763298" w:rsidRPr="00763298" w:rsidRDefault="00763298" w:rsidP="00456297">
            <w:pPr>
              <w:adjustRightInd w:val="0"/>
              <w:rPr>
                <w:sz w:val="24"/>
                <w:szCs w:val="24"/>
                <w:lang w:eastAsia="ru-RU"/>
              </w:rPr>
            </w:pPr>
            <w:r w:rsidRPr="00763298">
              <w:rPr>
                <w:sz w:val="24"/>
                <w:szCs w:val="24"/>
                <w:lang w:eastAsia="ru-RU"/>
              </w:rPr>
              <w:t xml:space="preserve">Экран на штативе </w:t>
            </w:r>
            <w:r w:rsidRPr="00763298">
              <w:rPr>
                <w:sz w:val="24"/>
                <w:szCs w:val="24"/>
                <w:lang w:val="en-US" w:eastAsia="ru-RU"/>
              </w:rPr>
              <w:t>ROJECTA</w:t>
            </w:r>
            <w:r w:rsidRPr="00763298">
              <w:rPr>
                <w:sz w:val="24"/>
                <w:szCs w:val="24"/>
                <w:lang w:eastAsia="ru-RU"/>
              </w:rPr>
              <w:t xml:space="preserve"> 240*240. – 1 шт.</w:t>
            </w:r>
          </w:p>
          <w:p w:rsidR="00763298" w:rsidRPr="00763298" w:rsidRDefault="00763298" w:rsidP="00456297">
            <w:pPr>
              <w:rPr>
                <w:rFonts w:eastAsia="Calibri"/>
                <w:sz w:val="24"/>
                <w:szCs w:val="24"/>
              </w:rPr>
            </w:pPr>
            <w:r w:rsidRPr="00763298">
              <w:rPr>
                <w:sz w:val="24"/>
                <w:szCs w:val="24"/>
              </w:rPr>
              <w:t xml:space="preserve">Ноутбук </w:t>
            </w:r>
            <w:r w:rsidRPr="00763298">
              <w:rPr>
                <w:sz w:val="24"/>
                <w:szCs w:val="24"/>
                <w:lang w:val="en-US"/>
              </w:rPr>
              <w:t>Acer</w:t>
            </w:r>
            <w:r w:rsidRPr="00763298">
              <w:rPr>
                <w:sz w:val="24"/>
                <w:szCs w:val="24"/>
              </w:rPr>
              <w:t xml:space="preserve"> </w:t>
            </w:r>
            <w:r w:rsidRPr="00763298">
              <w:rPr>
                <w:sz w:val="24"/>
                <w:szCs w:val="24"/>
                <w:lang w:val="en-US"/>
              </w:rPr>
              <w:t>Machines</w:t>
            </w:r>
            <w:r w:rsidRPr="00763298">
              <w:rPr>
                <w:sz w:val="24"/>
                <w:szCs w:val="24"/>
              </w:rPr>
              <w:t xml:space="preserve"> /15.6” – 1 шт.</w:t>
            </w:r>
          </w:p>
        </w:tc>
      </w:tr>
      <w:tr w:rsidR="00763298" w:rsidRPr="00332957" w:rsidTr="00ED538D">
        <w:tc>
          <w:tcPr>
            <w:tcW w:w="1701" w:type="dxa"/>
            <w:vAlign w:val="center"/>
          </w:tcPr>
          <w:p w:rsidR="00763298" w:rsidRPr="00763298" w:rsidRDefault="00763298" w:rsidP="00526203">
            <w:pPr>
              <w:pStyle w:val="TableParagraph"/>
              <w:spacing w:line="256" w:lineRule="exact"/>
              <w:ind w:left="110"/>
              <w:jc w:val="center"/>
              <w:rPr>
                <w:sz w:val="24"/>
                <w:szCs w:val="24"/>
              </w:rPr>
            </w:pPr>
            <w:r w:rsidRPr="00763298">
              <w:rPr>
                <w:color w:val="000000"/>
                <w:sz w:val="24"/>
                <w:szCs w:val="24"/>
              </w:rPr>
              <w:t>Практические занятия, гру</w:t>
            </w:r>
            <w:r w:rsidRPr="00763298">
              <w:rPr>
                <w:color w:val="000000"/>
                <w:sz w:val="24"/>
                <w:szCs w:val="24"/>
              </w:rPr>
              <w:t>п</w:t>
            </w:r>
            <w:r w:rsidRPr="00763298">
              <w:rPr>
                <w:color w:val="000000"/>
                <w:sz w:val="24"/>
                <w:szCs w:val="24"/>
              </w:rPr>
              <w:t>повые и инд</w:t>
            </w:r>
            <w:r w:rsidRPr="00763298">
              <w:rPr>
                <w:color w:val="000000"/>
                <w:sz w:val="24"/>
                <w:szCs w:val="24"/>
              </w:rPr>
              <w:t>и</w:t>
            </w:r>
            <w:r w:rsidRPr="00763298">
              <w:rPr>
                <w:color w:val="000000"/>
                <w:sz w:val="24"/>
                <w:szCs w:val="24"/>
              </w:rPr>
              <w:t>видуальные консультации, текущий ко</w:t>
            </w:r>
            <w:r w:rsidRPr="00763298">
              <w:rPr>
                <w:color w:val="000000"/>
                <w:sz w:val="24"/>
                <w:szCs w:val="24"/>
              </w:rPr>
              <w:t>н</w:t>
            </w:r>
            <w:r w:rsidRPr="00763298">
              <w:rPr>
                <w:color w:val="000000"/>
                <w:sz w:val="24"/>
                <w:szCs w:val="24"/>
              </w:rPr>
              <w:t>троль, пром</w:t>
            </w:r>
            <w:r w:rsidRPr="00763298">
              <w:rPr>
                <w:color w:val="000000"/>
                <w:sz w:val="24"/>
                <w:szCs w:val="24"/>
              </w:rPr>
              <w:t>е</w:t>
            </w:r>
            <w:r w:rsidRPr="00763298">
              <w:rPr>
                <w:color w:val="000000"/>
                <w:sz w:val="24"/>
                <w:szCs w:val="24"/>
              </w:rPr>
              <w:t>жуточная атт</w:t>
            </w:r>
            <w:r w:rsidRPr="00763298">
              <w:rPr>
                <w:color w:val="000000"/>
                <w:sz w:val="24"/>
                <w:szCs w:val="24"/>
              </w:rPr>
              <w:t>е</w:t>
            </w:r>
            <w:r w:rsidRPr="00763298">
              <w:rPr>
                <w:color w:val="000000"/>
                <w:sz w:val="24"/>
                <w:szCs w:val="24"/>
              </w:rPr>
              <w:t>стация</w:t>
            </w:r>
          </w:p>
        </w:tc>
        <w:tc>
          <w:tcPr>
            <w:tcW w:w="2694" w:type="dxa"/>
            <w:vAlign w:val="center"/>
          </w:tcPr>
          <w:p w:rsidR="00763298" w:rsidRPr="00763298" w:rsidRDefault="00763298" w:rsidP="00456297">
            <w:pPr>
              <w:jc w:val="center"/>
              <w:rPr>
                <w:rFonts w:eastAsia="Calibri"/>
                <w:sz w:val="24"/>
                <w:szCs w:val="24"/>
              </w:rPr>
            </w:pPr>
            <w:r w:rsidRPr="00763298">
              <w:rPr>
                <w:rFonts w:eastAsia="Calibri"/>
                <w:sz w:val="24"/>
                <w:szCs w:val="24"/>
              </w:rPr>
              <w:t xml:space="preserve">Ауд. 12, </w:t>
            </w:r>
          </w:p>
          <w:p w:rsidR="00763298" w:rsidRPr="00763298" w:rsidRDefault="00763298" w:rsidP="00456297">
            <w:pPr>
              <w:jc w:val="center"/>
              <w:rPr>
                <w:rFonts w:eastAsia="Calibri"/>
                <w:sz w:val="24"/>
                <w:szCs w:val="24"/>
              </w:rPr>
            </w:pPr>
            <w:r w:rsidRPr="00763298">
              <w:rPr>
                <w:rFonts w:eastAsia="Calibri"/>
                <w:sz w:val="24"/>
                <w:szCs w:val="24"/>
              </w:rPr>
              <w:t>учебный корпус 3</w:t>
            </w:r>
          </w:p>
          <w:p w:rsidR="00763298" w:rsidRPr="00763298" w:rsidRDefault="00763298" w:rsidP="00456297">
            <w:pPr>
              <w:jc w:val="center"/>
              <w:rPr>
                <w:rFonts w:eastAsia="Calibri"/>
                <w:i/>
                <w:sz w:val="24"/>
                <w:szCs w:val="24"/>
              </w:rPr>
            </w:pPr>
            <w:r w:rsidRPr="00763298">
              <w:rPr>
                <w:rFonts w:eastAsia="Calibri"/>
                <w:sz w:val="24"/>
                <w:szCs w:val="24"/>
              </w:rPr>
              <w:t>Учебная аудитория для проведения занятий ле</w:t>
            </w:r>
            <w:r w:rsidRPr="00763298">
              <w:rPr>
                <w:rFonts w:eastAsia="Calibri"/>
                <w:sz w:val="24"/>
                <w:szCs w:val="24"/>
              </w:rPr>
              <w:t>к</w:t>
            </w:r>
            <w:r w:rsidRPr="00763298">
              <w:rPr>
                <w:rFonts w:eastAsia="Calibri"/>
                <w:sz w:val="24"/>
                <w:szCs w:val="24"/>
              </w:rPr>
              <w:t>ционного типа,  практ</w:t>
            </w:r>
            <w:r w:rsidRPr="00763298">
              <w:rPr>
                <w:rFonts w:eastAsia="Calibri"/>
                <w:sz w:val="24"/>
                <w:szCs w:val="24"/>
              </w:rPr>
              <w:t>и</w:t>
            </w:r>
            <w:r w:rsidRPr="00763298">
              <w:rPr>
                <w:rFonts w:eastAsia="Calibri"/>
                <w:sz w:val="24"/>
                <w:szCs w:val="24"/>
              </w:rPr>
              <w:t>ческих занятий, групп</w:t>
            </w:r>
            <w:r w:rsidRPr="00763298">
              <w:rPr>
                <w:rFonts w:eastAsia="Calibri"/>
                <w:sz w:val="24"/>
                <w:szCs w:val="24"/>
              </w:rPr>
              <w:t>о</w:t>
            </w:r>
            <w:r w:rsidRPr="00763298">
              <w:rPr>
                <w:rFonts w:eastAsia="Calibri"/>
                <w:sz w:val="24"/>
                <w:szCs w:val="24"/>
              </w:rPr>
              <w:t>вых и индивидуальных консультаций, текущего контроля и промежуто</w:t>
            </w:r>
            <w:r w:rsidRPr="00763298">
              <w:rPr>
                <w:rFonts w:eastAsia="Calibri"/>
                <w:sz w:val="24"/>
                <w:szCs w:val="24"/>
              </w:rPr>
              <w:t>ч</w:t>
            </w:r>
            <w:r w:rsidRPr="00763298">
              <w:rPr>
                <w:rFonts w:eastAsia="Calibri"/>
                <w:sz w:val="24"/>
                <w:szCs w:val="24"/>
              </w:rPr>
              <w:t xml:space="preserve">ной аттестации </w:t>
            </w:r>
          </w:p>
        </w:tc>
        <w:tc>
          <w:tcPr>
            <w:tcW w:w="5387" w:type="dxa"/>
          </w:tcPr>
          <w:p w:rsidR="00763298" w:rsidRPr="00763298" w:rsidRDefault="00763298" w:rsidP="00456297">
            <w:pPr>
              <w:rPr>
                <w:rFonts w:eastAsia="Calibri"/>
                <w:sz w:val="24"/>
                <w:szCs w:val="24"/>
              </w:rPr>
            </w:pPr>
            <w:r w:rsidRPr="00763298">
              <w:rPr>
                <w:rFonts w:eastAsia="Calibri"/>
                <w:sz w:val="24"/>
                <w:szCs w:val="24"/>
              </w:rPr>
              <w:t>- Рабочее место преподавателя;</w:t>
            </w:r>
          </w:p>
          <w:p w:rsidR="00763298" w:rsidRPr="00763298" w:rsidRDefault="00763298" w:rsidP="00456297">
            <w:pPr>
              <w:rPr>
                <w:rFonts w:eastAsia="Calibri"/>
                <w:sz w:val="24"/>
                <w:szCs w:val="24"/>
              </w:rPr>
            </w:pPr>
            <w:r w:rsidRPr="00763298">
              <w:rPr>
                <w:rFonts w:eastAsia="Calibri"/>
                <w:sz w:val="24"/>
                <w:szCs w:val="24"/>
              </w:rPr>
              <w:t>- 36</w:t>
            </w:r>
            <w:r w:rsidRPr="00763298">
              <w:rPr>
                <w:rFonts w:eastAsia="Calibri"/>
                <w:sz w:val="24"/>
                <w:szCs w:val="24"/>
              </w:rPr>
              <w:softHyphen/>
            </w:r>
            <w:r w:rsidRPr="00763298">
              <w:rPr>
                <w:rFonts w:eastAsia="Calibri"/>
                <w:sz w:val="24"/>
                <w:szCs w:val="24"/>
              </w:rPr>
              <w:softHyphen/>
            </w:r>
            <w:r w:rsidRPr="00763298">
              <w:rPr>
                <w:rFonts w:eastAsia="Calibri"/>
                <w:sz w:val="24"/>
                <w:szCs w:val="24"/>
              </w:rPr>
              <w:softHyphen/>
            </w:r>
            <w:r w:rsidRPr="00763298">
              <w:rPr>
                <w:rFonts w:eastAsia="Calibri"/>
                <w:sz w:val="24"/>
                <w:szCs w:val="24"/>
              </w:rPr>
              <w:softHyphen/>
            </w:r>
            <w:r w:rsidRPr="00763298">
              <w:rPr>
                <w:rFonts w:eastAsia="Calibri"/>
                <w:sz w:val="24"/>
                <w:szCs w:val="24"/>
              </w:rPr>
              <w:softHyphen/>
            </w:r>
            <w:r w:rsidRPr="00763298">
              <w:rPr>
                <w:rFonts w:eastAsia="Calibri"/>
                <w:sz w:val="24"/>
                <w:szCs w:val="24"/>
              </w:rPr>
              <w:softHyphen/>
            </w:r>
            <w:r w:rsidRPr="00763298">
              <w:rPr>
                <w:rFonts w:eastAsia="Calibri"/>
                <w:sz w:val="24"/>
                <w:szCs w:val="24"/>
              </w:rPr>
              <w:softHyphen/>
            </w:r>
            <w:r w:rsidRPr="00763298">
              <w:rPr>
                <w:rFonts w:eastAsia="Calibri"/>
                <w:sz w:val="24"/>
                <w:szCs w:val="24"/>
              </w:rPr>
              <w:softHyphen/>
            </w:r>
            <w:r w:rsidRPr="00763298">
              <w:rPr>
                <w:rFonts w:eastAsia="Calibri"/>
                <w:sz w:val="24"/>
                <w:szCs w:val="24"/>
              </w:rPr>
              <w:softHyphen/>
            </w:r>
            <w:r w:rsidRPr="00763298">
              <w:rPr>
                <w:rFonts w:eastAsia="Calibri"/>
                <w:sz w:val="24"/>
                <w:szCs w:val="24"/>
              </w:rPr>
              <w:softHyphen/>
              <w:t xml:space="preserve"> учебных мест </w:t>
            </w:r>
            <w:proofErr w:type="gramStart"/>
            <w:r w:rsidRPr="00763298">
              <w:rPr>
                <w:rFonts w:eastAsia="Calibri"/>
                <w:sz w:val="24"/>
                <w:szCs w:val="24"/>
              </w:rPr>
              <w:t>для</w:t>
            </w:r>
            <w:proofErr w:type="gramEnd"/>
            <w:r w:rsidRPr="00763298">
              <w:rPr>
                <w:rFonts w:eastAsia="Calibri"/>
                <w:sz w:val="24"/>
                <w:szCs w:val="24"/>
              </w:rPr>
              <w:t xml:space="preserve"> обучающихся;</w:t>
            </w:r>
          </w:p>
          <w:p w:rsidR="00763298" w:rsidRPr="00763298" w:rsidRDefault="00763298" w:rsidP="00456297">
            <w:pPr>
              <w:rPr>
                <w:rFonts w:eastAsia="Calibri"/>
                <w:sz w:val="24"/>
                <w:szCs w:val="24"/>
              </w:rPr>
            </w:pPr>
            <w:r w:rsidRPr="00763298">
              <w:rPr>
                <w:rFonts w:eastAsia="Calibri"/>
                <w:sz w:val="24"/>
                <w:szCs w:val="24"/>
              </w:rPr>
              <w:t>- Доска меловая – 1 ед.</w:t>
            </w:r>
          </w:p>
        </w:tc>
      </w:tr>
      <w:tr w:rsidR="00763298" w:rsidRPr="005239E4" w:rsidTr="00582E9E">
        <w:tc>
          <w:tcPr>
            <w:tcW w:w="1701" w:type="dxa"/>
            <w:vAlign w:val="center"/>
          </w:tcPr>
          <w:p w:rsidR="00763298" w:rsidRPr="00763298" w:rsidRDefault="00763298" w:rsidP="00526203">
            <w:pPr>
              <w:pStyle w:val="TableParagraph"/>
              <w:spacing w:line="256" w:lineRule="exact"/>
              <w:ind w:left="110"/>
              <w:jc w:val="center"/>
              <w:rPr>
                <w:sz w:val="24"/>
                <w:szCs w:val="24"/>
              </w:rPr>
            </w:pPr>
            <w:r w:rsidRPr="00763298">
              <w:rPr>
                <w:sz w:val="24"/>
                <w:szCs w:val="24"/>
              </w:rPr>
              <w:t>Самостоятел</w:t>
            </w:r>
            <w:r w:rsidRPr="00763298">
              <w:rPr>
                <w:sz w:val="24"/>
                <w:szCs w:val="24"/>
              </w:rPr>
              <w:t>ь</w:t>
            </w:r>
            <w:r w:rsidRPr="00763298">
              <w:rPr>
                <w:sz w:val="24"/>
                <w:szCs w:val="24"/>
              </w:rPr>
              <w:t xml:space="preserve">ная работа </w:t>
            </w:r>
            <w:proofErr w:type="gramStart"/>
            <w:r w:rsidRPr="00763298">
              <w:rPr>
                <w:sz w:val="24"/>
                <w:szCs w:val="24"/>
              </w:rPr>
              <w:t>обучающихся</w:t>
            </w:r>
            <w:proofErr w:type="gramEnd"/>
          </w:p>
        </w:tc>
        <w:tc>
          <w:tcPr>
            <w:tcW w:w="2694" w:type="dxa"/>
          </w:tcPr>
          <w:p w:rsidR="00763298" w:rsidRPr="00763298" w:rsidRDefault="00763298" w:rsidP="00456297">
            <w:pPr>
              <w:jc w:val="center"/>
              <w:rPr>
                <w:sz w:val="24"/>
                <w:szCs w:val="24"/>
              </w:rPr>
            </w:pPr>
            <w:r w:rsidRPr="00763298">
              <w:rPr>
                <w:sz w:val="24"/>
                <w:szCs w:val="24"/>
              </w:rPr>
              <w:t>Ауд. 4,</w:t>
            </w:r>
          </w:p>
          <w:p w:rsidR="00763298" w:rsidRPr="00763298" w:rsidRDefault="00763298" w:rsidP="00456297">
            <w:pPr>
              <w:jc w:val="center"/>
              <w:rPr>
                <w:sz w:val="24"/>
                <w:szCs w:val="24"/>
              </w:rPr>
            </w:pPr>
            <w:r w:rsidRPr="00763298">
              <w:rPr>
                <w:sz w:val="24"/>
                <w:szCs w:val="24"/>
              </w:rPr>
              <w:t>учебный корпус 3</w:t>
            </w:r>
          </w:p>
          <w:p w:rsidR="00763298" w:rsidRPr="00763298" w:rsidRDefault="00763298" w:rsidP="00456297">
            <w:pPr>
              <w:jc w:val="center"/>
              <w:rPr>
                <w:sz w:val="24"/>
                <w:szCs w:val="24"/>
              </w:rPr>
            </w:pPr>
            <w:r w:rsidRPr="00763298">
              <w:rPr>
                <w:sz w:val="24"/>
                <w:szCs w:val="24"/>
              </w:rPr>
              <w:t>Компьютерный класс</w:t>
            </w:r>
          </w:p>
          <w:p w:rsidR="00763298" w:rsidRPr="00763298" w:rsidRDefault="00763298" w:rsidP="00456297">
            <w:pPr>
              <w:pStyle w:val="TableParagraph"/>
              <w:tabs>
                <w:tab w:val="left" w:pos="1883"/>
                <w:tab w:val="left" w:pos="3067"/>
                <w:tab w:val="left" w:pos="3666"/>
                <w:tab w:val="left" w:pos="5042"/>
                <w:tab w:val="left" w:pos="5993"/>
              </w:tabs>
              <w:spacing w:line="256" w:lineRule="exact"/>
              <w:jc w:val="center"/>
              <w:rPr>
                <w:sz w:val="24"/>
                <w:szCs w:val="24"/>
              </w:rPr>
            </w:pPr>
            <w:proofErr w:type="gramStart"/>
            <w:r w:rsidRPr="00763298">
              <w:rPr>
                <w:sz w:val="24"/>
                <w:szCs w:val="24"/>
              </w:rPr>
              <w:t>Помещение для сам</w:t>
            </w:r>
            <w:r w:rsidRPr="00763298">
              <w:rPr>
                <w:sz w:val="24"/>
                <w:szCs w:val="24"/>
              </w:rPr>
              <w:t>о</w:t>
            </w:r>
            <w:r w:rsidRPr="00763298">
              <w:rPr>
                <w:sz w:val="24"/>
                <w:szCs w:val="24"/>
              </w:rPr>
              <w:t>стоятельной работы об</w:t>
            </w:r>
            <w:r w:rsidRPr="00763298">
              <w:rPr>
                <w:sz w:val="24"/>
                <w:szCs w:val="24"/>
              </w:rPr>
              <w:t>у</w:t>
            </w:r>
            <w:r w:rsidRPr="00763298">
              <w:rPr>
                <w:sz w:val="24"/>
                <w:szCs w:val="24"/>
              </w:rPr>
              <w:t>чающихся, читальный зал библиотеки</w:t>
            </w:r>
            <w:proofErr w:type="gramEnd"/>
          </w:p>
        </w:tc>
        <w:tc>
          <w:tcPr>
            <w:tcW w:w="5387" w:type="dxa"/>
          </w:tcPr>
          <w:p w:rsidR="00763298" w:rsidRPr="00763298" w:rsidRDefault="00763298" w:rsidP="00456297">
            <w:pPr>
              <w:pStyle w:val="TableParagraph"/>
              <w:tabs>
                <w:tab w:val="left" w:pos="1883"/>
                <w:tab w:val="left" w:pos="3067"/>
                <w:tab w:val="left" w:pos="3666"/>
                <w:tab w:val="left" w:pos="5042"/>
                <w:tab w:val="left" w:pos="5993"/>
              </w:tabs>
              <w:spacing w:line="256" w:lineRule="exact"/>
              <w:ind w:left="110"/>
              <w:rPr>
                <w:sz w:val="24"/>
                <w:szCs w:val="24"/>
              </w:rPr>
            </w:pPr>
            <w:r w:rsidRPr="00763298">
              <w:rPr>
                <w:sz w:val="24"/>
                <w:szCs w:val="24"/>
              </w:rPr>
              <w:t>Оборудование: специализированная мебель, ко</w:t>
            </w:r>
            <w:r w:rsidRPr="00763298">
              <w:rPr>
                <w:sz w:val="24"/>
                <w:szCs w:val="24"/>
              </w:rPr>
              <w:t>м</w:t>
            </w:r>
            <w:r w:rsidRPr="00763298">
              <w:rPr>
                <w:sz w:val="24"/>
                <w:szCs w:val="24"/>
              </w:rPr>
              <w:t>пьютерная техника с подключением к сети «И</w:t>
            </w:r>
            <w:r w:rsidRPr="00763298">
              <w:rPr>
                <w:sz w:val="24"/>
                <w:szCs w:val="24"/>
              </w:rPr>
              <w:t>н</w:t>
            </w:r>
            <w:r w:rsidRPr="00763298">
              <w:rPr>
                <w:sz w:val="24"/>
                <w:szCs w:val="24"/>
              </w:rPr>
              <w:t xml:space="preserve">тернет» и обеспечением доступа в электронную образовательную среду. </w:t>
            </w:r>
          </w:p>
          <w:p w:rsidR="00763298" w:rsidRPr="00763298" w:rsidRDefault="00763298" w:rsidP="00456297">
            <w:pPr>
              <w:pStyle w:val="TableParagraph"/>
              <w:tabs>
                <w:tab w:val="left" w:pos="1883"/>
                <w:tab w:val="left" w:pos="3067"/>
                <w:tab w:val="left" w:pos="3666"/>
                <w:tab w:val="left" w:pos="5042"/>
                <w:tab w:val="left" w:pos="5993"/>
              </w:tabs>
              <w:spacing w:line="256" w:lineRule="exact"/>
              <w:ind w:left="110"/>
              <w:rPr>
                <w:sz w:val="24"/>
                <w:szCs w:val="24"/>
              </w:rPr>
            </w:pPr>
            <w:r w:rsidRPr="00763298">
              <w:rPr>
                <w:sz w:val="24"/>
                <w:szCs w:val="24"/>
              </w:rPr>
              <w:t>Специальная учебная, учебно-методическая и н</w:t>
            </w:r>
            <w:r w:rsidRPr="00763298">
              <w:rPr>
                <w:sz w:val="24"/>
                <w:szCs w:val="24"/>
              </w:rPr>
              <w:t>а</w:t>
            </w:r>
            <w:r w:rsidRPr="00763298">
              <w:rPr>
                <w:sz w:val="24"/>
                <w:szCs w:val="24"/>
              </w:rPr>
              <w:t xml:space="preserve">учная литература </w:t>
            </w:r>
          </w:p>
        </w:tc>
      </w:tr>
    </w:tbl>
    <w:p w:rsidR="00527700" w:rsidRDefault="00527700" w:rsidP="00527700">
      <w:pPr>
        <w:suppressAutoHyphens/>
        <w:ind w:firstLine="709"/>
        <w:jc w:val="both"/>
        <w:rPr>
          <w:b/>
          <w:sz w:val="24"/>
          <w:szCs w:val="24"/>
        </w:rPr>
      </w:pPr>
    </w:p>
    <w:p w:rsidR="005239E4" w:rsidRPr="008C0F96" w:rsidRDefault="005239E4" w:rsidP="005239E4">
      <w:pPr>
        <w:suppressAutoHyphens/>
        <w:ind w:firstLine="709"/>
        <w:jc w:val="both"/>
        <w:rPr>
          <w:b/>
          <w:bCs/>
          <w:sz w:val="24"/>
          <w:szCs w:val="24"/>
        </w:rPr>
      </w:pPr>
      <w:r w:rsidRPr="008C0F96">
        <w:rPr>
          <w:b/>
          <w:bCs/>
          <w:sz w:val="24"/>
          <w:szCs w:val="24"/>
        </w:rPr>
        <w:t>3.2. Информационное обеспечение реализации программы</w:t>
      </w:r>
    </w:p>
    <w:p w:rsidR="005239E4" w:rsidRPr="00315F34" w:rsidRDefault="005239E4" w:rsidP="005239E4">
      <w:pPr>
        <w:suppressAutoHyphens/>
        <w:ind w:firstLine="709"/>
        <w:jc w:val="both"/>
        <w:rPr>
          <w:bCs/>
          <w:sz w:val="24"/>
          <w:szCs w:val="24"/>
        </w:rPr>
      </w:pPr>
      <w:r w:rsidRPr="00315F34">
        <w:rPr>
          <w:bCs/>
          <w:sz w:val="24"/>
          <w:szCs w:val="24"/>
        </w:rPr>
        <w:t>Для реализации программы библиотечный фонд образовательной организации должен иметь п</w:t>
      </w:r>
      <w:r w:rsidRPr="00315F34">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bCs/>
          <w:sz w:val="24"/>
          <w:szCs w:val="24"/>
        </w:rPr>
        <w:t xml:space="preserve">библиотечного фонда образовательной организацией </w:t>
      </w:r>
      <w:proofErr w:type="gramStart"/>
      <w:r w:rsidRPr="00315F34">
        <w:rPr>
          <w:bCs/>
          <w:sz w:val="24"/>
          <w:szCs w:val="24"/>
        </w:rPr>
        <w:t>выбирается не менее одного издания</w:t>
      </w:r>
      <w:proofErr w:type="gramEnd"/>
      <w:r w:rsidRPr="00315F34">
        <w:rPr>
          <w:bCs/>
          <w:sz w:val="24"/>
          <w:szCs w:val="24"/>
        </w:rPr>
        <w:t xml:space="preserve"> из перечисленных ниже печатных изданий и (или) электронных изданий в качестве основного, при этом список</w:t>
      </w:r>
      <w:r>
        <w:rPr>
          <w:bCs/>
          <w:sz w:val="24"/>
          <w:szCs w:val="24"/>
        </w:rPr>
        <w:t xml:space="preserve"> </w:t>
      </w:r>
      <w:r w:rsidRPr="00315F34">
        <w:rPr>
          <w:bCs/>
          <w:sz w:val="24"/>
          <w:szCs w:val="24"/>
        </w:rPr>
        <w:t>может быть дополнен новыми изданиями.</w:t>
      </w:r>
    </w:p>
    <w:p w:rsidR="005239E4" w:rsidRDefault="005239E4" w:rsidP="005239E4">
      <w:pPr>
        <w:suppressAutoHyphens/>
        <w:ind w:firstLine="709"/>
        <w:jc w:val="both"/>
        <w:rPr>
          <w:sz w:val="24"/>
          <w:szCs w:val="24"/>
        </w:rPr>
      </w:pPr>
    </w:p>
    <w:p w:rsidR="005239E4" w:rsidRPr="008C0F96" w:rsidRDefault="005239E4" w:rsidP="005239E4">
      <w:pPr>
        <w:suppressAutoHyphens/>
        <w:ind w:firstLine="709"/>
        <w:jc w:val="both"/>
        <w:rPr>
          <w:b/>
          <w:sz w:val="24"/>
          <w:szCs w:val="24"/>
        </w:rPr>
      </w:pPr>
      <w:r w:rsidRPr="008C0F96">
        <w:rPr>
          <w:b/>
          <w:sz w:val="24"/>
          <w:szCs w:val="24"/>
        </w:rPr>
        <w:t>3.2.1. Основные печатные издания</w:t>
      </w:r>
    </w:p>
    <w:p w:rsidR="005239E4" w:rsidRPr="003173AA" w:rsidRDefault="005239E4" w:rsidP="005239E4">
      <w:pPr>
        <w:ind w:firstLine="708"/>
        <w:jc w:val="both"/>
        <w:rPr>
          <w:rFonts w:eastAsia="Calibri"/>
          <w:bCs/>
          <w:sz w:val="24"/>
          <w:szCs w:val="24"/>
        </w:rPr>
      </w:pPr>
      <w:r w:rsidRPr="003173AA">
        <w:rPr>
          <w:bCs/>
          <w:sz w:val="24"/>
          <w:szCs w:val="24"/>
        </w:rPr>
        <w:t xml:space="preserve">1. </w:t>
      </w:r>
      <w:proofErr w:type="spellStart"/>
      <w:r w:rsidRPr="003173AA">
        <w:rPr>
          <w:rFonts w:eastAsia="Calibri"/>
          <w:bCs/>
          <w:sz w:val="24"/>
          <w:szCs w:val="24"/>
        </w:rPr>
        <w:t>Вумек</w:t>
      </w:r>
      <w:proofErr w:type="spellEnd"/>
      <w:r w:rsidRPr="003173AA">
        <w:rPr>
          <w:rFonts w:eastAsia="Calibri"/>
          <w:bCs/>
          <w:sz w:val="24"/>
          <w:szCs w:val="24"/>
        </w:rPr>
        <w:t>, Д. Бережливое производство: как избавиться от потерь и добиться процв</w:t>
      </w:r>
      <w:r w:rsidRPr="003173AA">
        <w:rPr>
          <w:rFonts w:eastAsia="Calibri"/>
          <w:bCs/>
          <w:sz w:val="24"/>
          <w:szCs w:val="24"/>
        </w:rPr>
        <w:t>е</w:t>
      </w:r>
      <w:r w:rsidRPr="003173AA">
        <w:rPr>
          <w:rFonts w:eastAsia="Calibri"/>
          <w:bCs/>
          <w:sz w:val="24"/>
          <w:szCs w:val="24"/>
        </w:rPr>
        <w:t xml:space="preserve">тания вашей компании / Джеймс </w:t>
      </w:r>
      <w:proofErr w:type="spellStart"/>
      <w:r w:rsidRPr="003173AA">
        <w:rPr>
          <w:rFonts w:eastAsia="Calibri"/>
          <w:bCs/>
          <w:sz w:val="24"/>
          <w:szCs w:val="24"/>
        </w:rPr>
        <w:t>Вумек</w:t>
      </w:r>
      <w:proofErr w:type="spellEnd"/>
      <w:r w:rsidRPr="003173AA">
        <w:rPr>
          <w:rFonts w:eastAsia="Calibri"/>
          <w:bCs/>
          <w:sz w:val="24"/>
          <w:szCs w:val="24"/>
        </w:rPr>
        <w:t xml:space="preserve">, </w:t>
      </w:r>
      <w:proofErr w:type="spellStart"/>
      <w:r w:rsidRPr="003173AA">
        <w:rPr>
          <w:rFonts w:eastAsia="Calibri"/>
          <w:bCs/>
          <w:sz w:val="24"/>
          <w:szCs w:val="24"/>
        </w:rPr>
        <w:t>Дэниел</w:t>
      </w:r>
      <w:proofErr w:type="spellEnd"/>
      <w:r w:rsidRPr="003173AA">
        <w:rPr>
          <w:rFonts w:eastAsia="Calibri"/>
          <w:bCs/>
          <w:sz w:val="24"/>
          <w:szCs w:val="24"/>
        </w:rPr>
        <w:t xml:space="preserve"> Джонс; пер. с англ. - 12-е изд. - Москва: </w:t>
      </w:r>
      <w:proofErr w:type="spellStart"/>
      <w:r w:rsidRPr="003173AA">
        <w:rPr>
          <w:rFonts w:eastAsia="Calibri"/>
          <w:bCs/>
          <w:sz w:val="24"/>
          <w:szCs w:val="24"/>
        </w:rPr>
        <w:t>Альпина</w:t>
      </w:r>
      <w:proofErr w:type="spellEnd"/>
      <w:r w:rsidRPr="003173AA">
        <w:rPr>
          <w:rFonts w:eastAsia="Calibri"/>
          <w:bCs/>
          <w:sz w:val="24"/>
          <w:szCs w:val="24"/>
        </w:rPr>
        <w:t xml:space="preserve"> </w:t>
      </w:r>
      <w:proofErr w:type="spellStart"/>
      <w:r w:rsidRPr="003173AA">
        <w:rPr>
          <w:rFonts w:eastAsia="Calibri"/>
          <w:bCs/>
          <w:sz w:val="24"/>
          <w:szCs w:val="24"/>
        </w:rPr>
        <w:t>Паблишер</w:t>
      </w:r>
      <w:proofErr w:type="spellEnd"/>
      <w:r w:rsidRPr="003173AA">
        <w:rPr>
          <w:rFonts w:eastAsia="Calibri"/>
          <w:bCs/>
          <w:sz w:val="24"/>
          <w:szCs w:val="24"/>
        </w:rPr>
        <w:t xml:space="preserve">, 2018. - 472 с. </w:t>
      </w:r>
    </w:p>
    <w:p w:rsidR="005239E4" w:rsidRPr="003173AA" w:rsidRDefault="005239E4" w:rsidP="005239E4">
      <w:pPr>
        <w:ind w:firstLine="708"/>
        <w:jc w:val="both"/>
        <w:rPr>
          <w:rFonts w:eastAsia="Calibri"/>
          <w:bCs/>
          <w:sz w:val="24"/>
          <w:szCs w:val="24"/>
        </w:rPr>
      </w:pPr>
      <w:r w:rsidRPr="003173AA">
        <w:rPr>
          <w:bCs/>
          <w:sz w:val="24"/>
          <w:szCs w:val="24"/>
        </w:rPr>
        <w:t xml:space="preserve">2. </w:t>
      </w:r>
      <w:r w:rsidRPr="003173AA">
        <w:rPr>
          <w:rFonts w:eastAsia="Calibri"/>
          <w:bCs/>
          <w:sz w:val="24"/>
          <w:szCs w:val="24"/>
        </w:rPr>
        <w:t>Фролов, В. П. Внедрение технологий бережливого производства в управлении пр</w:t>
      </w:r>
      <w:r w:rsidRPr="003173AA">
        <w:rPr>
          <w:rFonts w:eastAsia="Calibri"/>
          <w:bCs/>
          <w:sz w:val="24"/>
          <w:szCs w:val="24"/>
        </w:rPr>
        <w:t>о</w:t>
      </w:r>
      <w:r w:rsidRPr="003173AA">
        <w:rPr>
          <w:rFonts w:eastAsia="Calibri"/>
          <w:bCs/>
          <w:sz w:val="24"/>
          <w:szCs w:val="24"/>
        </w:rPr>
        <w:t>изводством и организацию рабочих мест: монография / В. П. Фролов. — Москва: Дашков и</w:t>
      </w:r>
      <w:proofErr w:type="gramStart"/>
      <w:r w:rsidRPr="003173AA">
        <w:rPr>
          <w:rFonts w:eastAsia="Calibri"/>
          <w:bCs/>
          <w:sz w:val="24"/>
          <w:szCs w:val="24"/>
        </w:rPr>
        <w:t xml:space="preserve"> К</w:t>
      </w:r>
      <w:proofErr w:type="gramEnd"/>
      <w:r w:rsidRPr="003173AA">
        <w:rPr>
          <w:rFonts w:eastAsia="Calibri"/>
          <w:bCs/>
          <w:sz w:val="24"/>
          <w:szCs w:val="24"/>
        </w:rPr>
        <w:t xml:space="preserve">, 2021. — 77 с. </w:t>
      </w:r>
    </w:p>
    <w:p w:rsidR="005239E4" w:rsidRPr="008C0F96" w:rsidRDefault="005239E4" w:rsidP="005239E4">
      <w:pPr>
        <w:ind w:firstLine="708"/>
        <w:jc w:val="both"/>
        <w:rPr>
          <w:bCs/>
          <w:sz w:val="24"/>
          <w:szCs w:val="24"/>
        </w:rPr>
      </w:pPr>
      <w:r w:rsidRPr="003173AA">
        <w:rPr>
          <w:rFonts w:eastAsia="Calibri"/>
          <w:bCs/>
          <w:sz w:val="24"/>
          <w:szCs w:val="24"/>
        </w:rPr>
        <w:t xml:space="preserve">3. </w:t>
      </w:r>
      <w:r w:rsidRPr="003173AA">
        <w:rPr>
          <w:bCs/>
          <w:sz w:val="24"/>
          <w:szCs w:val="24"/>
        </w:rPr>
        <w:t>Бурнашева Э. П. Основы бережливого производства. Учебное пособие для СПО / Э. П. Бурнашева</w:t>
      </w:r>
      <w:r w:rsidRPr="008C0F96">
        <w:rPr>
          <w:bCs/>
          <w:sz w:val="24"/>
          <w:szCs w:val="24"/>
        </w:rPr>
        <w:t>. — Санкт-Петербург: Лань, 2022. — 64 с. — ISBN 978-5-507-44560-8.</w:t>
      </w:r>
    </w:p>
    <w:p w:rsidR="005239E4" w:rsidRPr="008C0F96" w:rsidRDefault="005239E4" w:rsidP="005239E4">
      <w:pPr>
        <w:ind w:firstLine="709"/>
        <w:contextualSpacing/>
        <w:rPr>
          <w:b/>
          <w:sz w:val="24"/>
          <w:szCs w:val="24"/>
        </w:rPr>
      </w:pPr>
    </w:p>
    <w:p w:rsidR="005239E4" w:rsidRPr="008C0F96" w:rsidRDefault="005239E4" w:rsidP="005239E4">
      <w:pPr>
        <w:ind w:firstLine="709"/>
        <w:contextualSpacing/>
        <w:rPr>
          <w:b/>
          <w:sz w:val="24"/>
          <w:szCs w:val="24"/>
        </w:rPr>
      </w:pPr>
      <w:r w:rsidRPr="008C0F96">
        <w:rPr>
          <w:b/>
          <w:sz w:val="24"/>
          <w:szCs w:val="24"/>
        </w:rPr>
        <w:t xml:space="preserve">3.2.2. Основные электронные издания </w:t>
      </w:r>
    </w:p>
    <w:p w:rsidR="005239E4" w:rsidRDefault="005239E4" w:rsidP="005239E4">
      <w:pPr>
        <w:ind w:firstLine="709"/>
        <w:jc w:val="both"/>
        <w:rPr>
          <w:rFonts w:ascii="Arial" w:hAnsi="Arial" w:cs="Arial"/>
          <w:color w:val="3A3C3F"/>
          <w:sz w:val="20"/>
          <w:szCs w:val="20"/>
          <w:shd w:val="clear" w:color="auto" w:fill="FFFFFF"/>
        </w:rPr>
      </w:pPr>
      <w:r w:rsidRPr="00912A9C">
        <w:rPr>
          <w:bCs/>
          <w:sz w:val="24"/>
          <w:szCs w:val="24"/>
        </w:rPr>
        <w:lastRenderedPageBreak/>
        <w:t xml:space="preserve">1. </w:t>
      </w:r>
      <w:proofErr w:type="spellStart"/>
      <w:r w:rsidRPr="00912A9C">
        <w:rPr>
          <w:sz w:val="24"/>
          <w:szCs w:val="24"/>
        </w:rPr>
        <w:t>Вумек</w:t>
      </w:r>
      <w:proofErr w:type="spellEnd"/>
      <w:r w:rsidRPr="00912A9C">
        <w:rPr>
          <w:sz w:val="24"/>
          <w:szCs w:val="24"/>
        </w:rPr>
        <w:t>, Д. Бережливое производство: как избавиться от потерь и добиться процв</w:t>
      </w:r>
      <w:r w:rsidRPr="00912A9C">
        <w:rPr>
          <w:sz w:val="24"/>
          <w:szCs w:val="24"/>
        </w:rPr>
        <w:t>е</w:t>
      </w:r>
      <w:r w:rsidRPr="00912A9C">
        <w:rPr>
          <w:sz w:val="24"/>
          <w:szCs w:val="24"/>
        </w:rPr>
        <w:t xml:space="preserve">тания вашей компании / Джеймс </w:t>
      </w:r>
      <w:proofErr w:type="spellStart"/>
      <w:r w:rsidRPr="00912A9C">
        <w:rPr>
          <w:sz w:val="24"/>
          <w:szCs w:val="24"/>
        </w:rPr>
        <w:t>Вумек</w:t>
      </w:r>
      <w:proofErr w:type="spellEnd"/>
      <w:r w:rsidRPr="00912A9C">
        <w:rPr>
          <w:sz w:val="24"/>
          <w:szCs w:val="24"/>
        </w:rPr>
        <w:t xml:space="preserve">, </w:t>
      </w:r>
      <w:proofErr w:type="spellStart"/>
      <w:r w:rsidRPr="00912A9C">
        <w:rPr>
          <w:sz w:val="24"/>
          <w:szCs w:val="24"/>
        </w:rPr>
        <w:t>Дэниел</w:t>
      </w:r>
      <w:proofErr w:type="spellEnd"/>
      <w:r w:rsidRPr="00912A9C">
        <w:rPr>
          <w:sz w:val="24"/>
          <w:szCs w:val="24"/>
        </w:rPr>
        <w:t xml:space="preserve"> Джонс; пер. с англ. - 12-е изд. - Москва: </w:t>
      </w:r>
      <w:proofErr w:type="spellStart"/>
      <w:r w:rsidRPr="00912A9C">
        <w:rPr>
          <w:sz w:val="24"/>
          <w:szCs w:val="24"/>
        </w:rPr>
        <w:t>Альпина</w:t>
      </w:r>
      <w:proofErr w:type="spellEnd"/>
      <w:r w:rsidRPr="00912A9C">
        <w:rPr>
          <w:sz w:val="24"/>
          <w:szCs w:val="24"/>
        </w:rPr>
        <w:t xml:space="preserve"> </w:t>
      </w:r>
      <w:proofErr w:type="spellStart"/>
      <w:r w:rsidRPr="00912A9C">
        <w:rPr>
          <w:sz w:val="24"/>
          <w:szCs w:val="24"/>
        </w:rPr>
        <w:t>Паблишер</w:t>
      </w:r>
      <w:proofErr w:type="spellEnd"/>
      <w:r w:rsidRPr="00912A9C">
        <w:rPr>
          <w:sz w:val="24"/>
          <w:szCs w:val="24"/>
        </w:rPr>
        <w:t>, 2018. - 472 с. - ISBN 978-5-9614-6829-8. - Текст: электронный. - URL: https://znanium.com/catalog/product/1815955 (дата обращения: 12.07.2022). – Режим доступа: по подписке.</w:t>
      </w:r>
    </w:p>
    <w:p w:rsidR="005239E4" w:rsidRPr="008C0F96" w:rsidRDefault="005239E4" w:rsidP="005239E4">
      <w:pPr>
        <w:ind w:firstLine="709"/>
        <w:jc w:val="both"/>
        <w:rPr>
          <w:sz w:val="24"/>
          <w:szCs w:val="24"/>
        </w:rPr>
      </w:pPr>
      <w:r w:rsidRPr="00912A9C">
        <w:rPr>
          <w:bCs/>
          <w:sz w:val="24"/>
          <w:szCs w:val="24"/>
        </w:rPr>
        <w:t>2</w:t>
      </w:r>
      <w:r w:rsidRPr="008C0F96">
        <w:rPr>
          <w:b/>
          <w:sz w:val="24"/>
          <w:szCs w:val="24"/>
        </w:rPr>
        <w:t xml:space="preserve">. </w:t>
      </w:r>
      <w:r w:rsidRPr="00912A9C">
        <w:rPr>
          <w:rFonts w:eastAsia="Calibri"/>
          <w:sz w:val="24"/>
          <w:szCs w:val="24"/>
        </w:rPr>
        <w:t>Клюев А.В. Бережливое производство: учебное пособие для СПО / Клюев А.</w:t>
      </w:r>
      <w:r>
        <w:rPr>
          <w:rFonts w:eastAsia="Calibri"/>
          <w:sz w:val="24"/>
          <w:szCs w:val="24"/>
        </w:rPr>
        <w:t xml:space="preserve"> </w:t>
      </w:r>
      <w:r w:rsidRPr="00912A9C">
        <w:rPr>
          <w:rFonts w:eastAsia="Calibri"/>
          <w:sz w:val="24"/>
          <w:szCs w:val="24"/>
        </w:rPr>
        <w:t>В.. — Саратов, Екатеринбург: Профобразование, Уральский федеральный университет, 2019. — 87 c. — ISBN 978-5-4488-0447-2, 978-5-7996-2900-7. — Текст: электронный // IPR SMART: [сайт]. — URL: https://www.iprbookshop.ru/87789.html (дата обращения: 12.07.2022). — Р</w:t>
      </w:r>
      <w:r w:rsidRPr="00912A9C">
        <w:rPr>
          <w:rFonts w:eastAsia="Calibri"/>
          <w:sz w:val="24"/>
          <w:szCs w:val="24"/>
        </w:rPr>
        <w:t>е</w:t>
      </w:r>
      <w:r w:rsidRPr="00912A9C">
        <w:rPr>
          <w:rFonts w:eastAsia="Calibri"/>
          <w:sz w:val="24"/>
          <w:szCs w:val="24"/>
        </w:rPr>
        <w:t xml:space="preserve">жим доступа: для </w:t>
      </w:r>
      <w:proofErr w:type="spellStart"/>
      <w:r w:rsidRPr="00912A9C">
        <w:rPr>
          <w:rFonts w:eastAsia="Calibri"/>
          <w:sz w:val="24"/>
          <w:szCs w:val="24"/>
        </w:rPr>
        <w:t>авторизир</w:t>
      </w:r>
      <w:proofErr w:type="spellEnd"/>
      <w:r w:rsidRPr="00912A9C">
        <w:rPr>
          <w:rFonts w:eastAsia="Calibri"/>
          <w:sz w:val="24"/>
          <w:szCs w:val="24"/>
        </w:rPr>
        <w:t>. Пользователей</w:t>
      </w:r>
      <w:r>
        <w:rPr>
          <w:rFonts w:eastAsia="Calibri"/>
          <w:sz w:val="24"/>
          <w:szCs w:val="24"/>
        </w:rPr>
        <w:t>.</w:t>
      </w:r>
    </w:p>
    <w:p w:rsidR="005239E4" w:rsidRDefault="005239E4" w:rsidP="005239E4">
      <w:pPr>
        <w:ind w:firstLine="709"/>
        <w:jc w:val="both"/>
        <w:rPr>
          <w:rFonts w:eastAsia="Calibri"/>
          <w:sz w:val="24"/>
          <w:szCs w:val="24"/>
        </w:rPr>
      </w:pPr>
      <w:r w:rsidRPr="008C0F96">
        <w:rPr>
          <w:sz w:val="24"/>
          <w:szCs w:val="24"/>
        </w:rPr>
        <w:t xml:space="preserve">3. </w:t>
      </w:r>
      <w:r w:rsidRPr="008C0F96">
        <w:rPr>
          <w:rFonts w:eastAsia="Calibri"/>
          <w:sz w:val="24"/>
          <w:szCs w:val="24"/>
        </w:rPr>
        <w:t>Фролов, В. П. Внедрение технологий бережливого производства в управлении пр</w:t>
      </w:r>
      <w:r w:rsidRPr="008C0F96">
        <w:rPr>
          <w:rFonts w:eastAsia="Calibri"/>
          <w:sz w:val="24"/>
          <w:szCs w:val="24"/>
        </w:rPr>
        <w:t>о</w:t>
      </w:r>
      <w:r w:rsidRPr="008C0F96">
        <w:rPr>
          <w:rFonts w:eastAsia="Calibri"/>
          <w:sz w:val="24"/>
          <w:szCs w:val="24"/>
        </w:rPr>
        <w:t>изводством и организацию рабочих мест: монография / В. П. Фролов. — Москва: Дашков и</w:t>
      </w:r>
      <w:proofErr w:type="gramStart"/>
      <w:r w:rsidRPr="008C0F96">
        <w:rPr>
          <w:rFonts w:eastAsia="Calibri"/>
          <w:sz w:val="24"/>
          <w:szCs w:val="24"/>
        </w:rPr>
        <w:t xml:space="preserve"> К</w:t>
      </w:r>
      <w:proofErr w:type="gramEnd"/>
      <w:r w:rsidRPr="008C0F96">
        <w:rPr>
          <w:rFonts w:eastAsia="Calibri"/>
          <w:sz w:val="24"/>
          <w:szCs w:val="24"/>
        </w:rPr>
        <w:t xml:space="preserve">, 2021. — 77 с. — ISBN 978-5-394-04197-6. — Текст электронный // Лань электронно-библиотечная система. — URL: </w:t>
      </w:r>
      <w:hyperlink r:id="rId8" w:history="1">
        <w:r w:rsidRPr="00417D1C">
          <w:rPr>
            <w:rStyle w:val="a8"/>
            <w:rFonts w:eastAsia="Calibri"/>
            <w:color w:val="262626"/>
            <w:sz w:val="24"/>
            <w:szCs w:val="24"/>
          </w:rPr>
          <w:t>https://e.lanbook.com</w:t>
        </w:r>
      </w:hyperlink>
      <w:r w:rsidRPr="00417D1C">
        <w:rPr>
          <w:rFonts w:eastAsia="Calibri"/>
          <w:color w:val="262626"/>
          <w:sz w:val="24"/>
          <w:szCs w:val="24"/>
        </w:rPr>
        <w:t>.</w:t>
      </w:r>
    </w:p>
    <w:p w:rsidR="005239E4" w:rsidRDefault="005239E4" w:rsidP="005239E4">
      <w:pPr>
        <w:ind w:firstLine="709"/>
        <w:jc w:val="both"/>
        <w:rPr>
          <w:rFonts w:eastAsia="Calibri"/>
          <w:sz w:val="24"/>
          <w:szCs w:val="24"/>
        </w:rPr>
      </w:pPr>
    </w:p>
    <w:p w:rsidR="005239E4" w:rsidRPr="008C0F96" w:rsidRDefault="005239E4" w:rsidP="005239E4">
      <w:pPr>
        <w:ind w:firstLine="709"/>
        <w:jc w:val="both"/>
        <w:rPr>
          <w:rFonts w:eastAsia="Calibri"/>
          <w:sz w:val="24"/>
          <w:szCs w:val="24"/>
        </w:rPr>
      </w:pPr>
    </w:p>
    <w:p w:rsidR="005239E4" w:rsidRPr="008C0F96" w:rsidRDefault="005239E4" w:rsidP="005239E4">
      <w:pPr>
        <w:ind w:firstLine="709"/>
        <w:contextualSpacing/>
        <w:jc w:val="both"/>
        <w:rPr>
          <w:b/>
          <w:bCs/>
          <w:sz w:val="24"/>
          <w:szCs w:val="24"/>
        </w:rPr>
      </w:pPr>
      <w:r w:rsidRPr="008C0F96">
        <w:rPr>
          <w:b/>
          <w:bCs/>
          <w:sz w:val="24"/>
          <w:szCs w:val="24"/>
        </w:rPr>
        <w:t xml:space="preserve">3.2.3. Дополнительные источники </w:t>
      </w:r>
    </w:p>
    <w:p w:rsidR="005239E4" w:rsidRPr="008C0F96" w:rsidRDefault="005239E4" w:rsidP="005239E4">
      <w:pPr>
        <w:ind w:firstLine="708"/>
        <w:contextualSpacing/>
        <w:jc w:val="both"/>
        <w:rPr>
          <w:bCs/>
          <w:sz w:val="24"/>
          <w:szCs w:val="24"/>
        </w:rPr>
      </w:pPr>
      <w:r w:rsidRPr="008C0F96">
        <w:rPr>
          <w:bCs/>
          <w:sz w:val="24"/>
          <w:szCs w:val="24"/>
        </w:rPr>
        <w:t>1. Бережливое производство как инструментарий совершенствования производстве</w:t>
      </w:r>
      <w:r w:rsidRPr="008C0F96">
        <w:rPr>
          <w:bCs/>
          <w:sz w:val="24"/>
          <w:szCs w:val="24"/>
        </w:rPr>
        <w:t>н</w:t>
      </w:r>
      <w:r w:rsidRPr="008C0F96">
        <w:rPr>
          <w:bCs/>
          <w:sz w:val="24"/>
          <w:szCs w:val="24"/>
        </w:rPr>
        <w:t xml:space="preserve">ной стратегии на отраслевых предприятиях / Е. М. </w:t>
      </w:r>
      <w:proofErr w:type="spellStart"/>
      <w:r w:rsidRPr="008C0F96">
        <w:rPr>
          <w:bCs/>
          <w:sz w:val="24"/>
          <w:szCs w:val="24"/>
        </w:rPr>
        <w:t>Дебердиева</w:t>
      </w:r>
      <w:proofErr w:type="spellEnd"/>
      <w:r w:rsidRPr="008C0F96">
        <w:rPr>
          <w:bCs/>
          <w:sz w:val="24"/>
          <w:szCs w:val="24"/>
        </w:rPr>
        <w:t xml:space="preserve">, О. В. </w:t>
      </w:r>
      <w:proofErr w:type="spellStart"/>
      <w:r w:rsidRPr="008C0F96">
        <w:rPr>
          <w:bCs/>
          <w:sz w:val="24"/>
          <w:szCs w:val="24"/>
        </w:rPr>
        <w:t>Ленкова</w:t>
      </w:r>
      <w:proofErr w:type="spellEnd"/>
      <w:r w:rsidRPr="008C0F96">
        <w:rPr>
          <w:bCs/>
          <w:sz w:val="24"/>
          <w:szCs w:val="24"/>
        </w:rPr>
        <w:t>, С. В. Фролова [и др.]. – Тюмень: Тюменский индустриальный университет, 2020. – 169 с. – ISBN 978-5-9961-2116-8.</w:t>
      </w:r>
    </w:p>
    <w:p w:rsidR="005239E4" w:rsidRPr="008C0F96" w:rsidRDefault="005239E4" w:rsidP="005239E4">
      <w:pPr>
        <w:ind w:firstLine="708"/>
        <w:contextualSpacing/>
        <w:jc w:val="both"/>
        <w:rPr>
          <w:sz w:val="24"/>
          <w:szCs w:val="24"/>
        </w:rPr>
      </w:pPr>
      <w:r w:rsidRPr="008C0F96">
        <w:rPr>
          <w:sz w:val="24"/>
          <w:szCs w:val="24"/>
        </w:rPr>
        <w:t>2. Виниченко, В. А. Бережливое производство учебное пособие / В. А. Виниченко. – Новосибирск Новосибирский государственный технический университет, 2020. – 100 с. – ISBN 978-5-7782-4328-6.</w:t>
      </w:r>
    </w:p>
    <w:p w:rsidR="005239E4" w:rsidRPr="008C0F96" w:rsidRDefault="005239E4" w:rsidP="005239E4">
      <w:pPr>
        <w:ind w:firstLine="708"/>
        <w:contextualSpacing/>
        <w:jc w:val="both"/>
        <w:rPr>
          <w:sz w:val="24"/>
          <w:szCs w:val="24"/>
        </w:rPr>
      </w:pPr>
      <w:r w:rsidRPr="008C0F96">
        <w:rPr>
          <w:sz w:val="24"/>
          <w:szCs w:val="24"/>
        </w:rPr>
        <w:t xml:space="preserve">3. </w:t>
      </w:r>
      <w:proofErr w:type="spellStart"/>
      <w:r w:rsidRPr="008C0F96">
        <w:rPr>
          <w:sz w:val="24"/>
          <w:szCs w:val="24"/>
        </w:rPr>
        <w:t>Вэйдер</w:t>
      </w:r>
      <w:proofErr w:type="spellEnd"/>
      <w:r w:rsidRPr="008C0F96">
        <w:rPr>
          <w:sz w:val="24"/>
          <w:szCs w:val="24"/>
        </w:rPr>
        <w:t>, М. Инструменты бережливого производства. Мини-руководство по внедр</w:t>
      </w:r>
      <w:r w:rsidRPr="008C0F96">
        <w:rPr>
          <w:sz w:val="24"/>
          <w:szCs w:val="24"/>
        </w:rPr>
        <w:t>е</w:t>
      </w:r>
      <w:r w:rsidRPr="008C0F96">
        <w:rPr>
          <w:sz w:val="24"/>
          <w:szCs w:val="24"/>
        </w:rPr>
        <w:t xml:space="preserve">нию методик бережливого производства / М. </w:t>
      </w:r>
      <w:proofErr w:type="spellStart"/>
      <w:r w:rsidRPr="008C0F96">
        <w:rPr>
          <w:sz w:val="24"/>
          <w:szCs w:val="24"/>
        </w:rPr>
        <w:t>Вейдер</w:t>
      </w:r>
      <w:proofErr w:type="spellEnd"/>
      <w:r w:rsidRPr="008C0F96">
        <w:rPr>
          <w:sz w:val="24"/>
          <w:szCs w:val="24"/>
        </w:rPr>
        <w:t xml:space="preserve">. – Москва: </w:t>
      </w:r>
      <w:proofErr w:type="spellStart"/>
      <w:r w:rsidRPr="008C0F96">
        <w:rPr>
          <w:sz w:val="24"/>
          <w:szCs w:val="24"/>
        </w:rPr>
        <w:t>Альпина</w:t>
      </w:r>
      <w:proofErr w:type="spellEnd"/>
      <w:r w:rsidRPr="008C0F96">
        <w:rPr>
          <w:sz w:val="24"/>
          <w:szCs w:val="24"/>
        </w:rPr>
        <w:t xml:space="preserve"> </w:t>
      </w:r>
      <w:proofErr w:type="spellStart"/>
      <w:r w:rsidRPr="008C0F96">
        <w:rPr>
          <w:sz w:val="24"/>
          <w:szCs w:val="24"/>
        </w:rPr>
        <w:t>Паблишер</w:t>
      </w:r>
      <w:proofErr w:type="spellEnd"/>
      <w:r w:rsidRPr="008C0F96">
        <w:rPr>
          <w:sz w:val="24"/>
          <w:szCs w:val="24"/>
        </w:rPr>
        <w:t>, 2017. – 125 с.</w:t>
      </w:r>
    </w:p>
    <w:p w:rsidR="005239E4" w:rsidRPr="008C0F96" w:rsidRDefault="005239E4" w:rsidP="005239E4">
      <w:pPr>
        <w:ind w:firstLine="708"/>
        <w:contextualSpacing/>
        <w:jc w:val="both"/>
        <w:rPr>
          <w:sz w:val="24"/>
          <w:szCs w:val="24"/>
        </w:rPr>
      </w:pPr>
      <w:r w:rsidRPr="008C0F96">
        <w:rPr>
          <w:sz w:val="24"/>
          <w:szCs w:val="24"/>
        </w:rPr>
        <w:t xml:space="preserve">4. </w:t>
      </w:r>
      <w:proofErr w:type="spellStart"/>
      <w:r w:rsidRPr="008C0F96">
        <w:rPr>
          <w:sz w:val="24"/>
          <w:szCs w:val="24"/>
        </w:rPr>
        <w:t>Лайкер</w:t>
      </w:r>
      <w:proofErr w:type="spellEnd"/>
      <w:r w:rsidRPr="008C0F96">
        <w:rPr>
          <w:sz w:val="24"/>
          <w:szCs w:val="24"/>
        </w:rPr>
        <w:t xml:space="preserve"> Дж. Дао </w:t>
      </w:r>
      <w:proofErr w:type="spellStart"/>
      <w:r w:rsidRPr="008C0F96">
        <w:rPr>
          <w:sz w:val="24"/>
          <w:szCs w:val="24"/>
        </w:rPr>
        <w:t>Toyota</w:t>
      </w:r>
      <w:proofErr w:type="spellEnd"/>
      <w:r w:rsidRPr="008C0F96">
        <w:rPr>
          <w:sz w:val="24"/>
          <w:szCs w:val="24"/>
        </w:rPr>
        <w:t xml:space="preserve">: 14 принципов менеджмента ведущей компании мира / </w:t>
      </w:r>
      <w:hyperlink r:id="rId9" w:history="1">
        <w:r w:rsidRPr="008C0F96">
          <w:rPr>
            <w:sz w:val="24"/>
            <w:szCs w:val="24"/>
          </w:rPr>
          <w:t xml:space="preserve">Дж. </w:t>
        </w:r>
        <w:proofErr w:type="spellStart"/>
        <w:r w:rsidRPr="008C0F96">
          <w:rPr>
            <w:sz w:val="24"/>
            <w:szCs w:val="24"/>
          </w:rPr>
          <w:t>Лайкер</w:t>
        </w:r>
        <w:proofErr w:type="spellEnd"/>
      </w:hyperlink>
      <w:r w:rsidRPr="008C0F96">
        <w:rPr>
          <w:sz w:val="24"/>
          <w:szCs w:val="24"/>
        </w:rPr>
        <w:t xml:space="preserve">; пер. с англ. - М.: </w:t>
      </w:r>
      <w:proofErr w:type="spellStart"/>
      <w:r w:rsidRPr="008C0F96">
        <w:rPr>
          <w:sz w:val="24"/>
          <w:szCs w:val="24"/>
        </w:rPr>
        <w:t>Издат</w:t>
      </w:r>
      <w:proofErr w:type="spellEnd"/>
      <w:r w:rsidRPr="008C0F96">
        <w:rPr>
          <w:sz w:val="24"/>
          <w:szCs w:val="24"/>
        </w:rPr>
        <w:t>. группа «Точка», 2019. - 400 с.</w:t>
      </w:r>
    </w:p>
    <w:p w:rsidR="005239E4" w:rsidRPr="008C0F96" w:rsidRDefault="005239E4" w:rsidP="005239E4">
      <w:pPr>
        <w:ind w:firstLine="708"/>
        <w:contextualSpacing/>
        <w:jc w:val="both"/>
        <w:rPr>
          <w:sz w:val="24"/>
          <w:szCs w:val="24"/>
        </w:rPr>
      </w:pPr>
      <w:r w:rsidRPr="008C0F96">
        <w:rPr>
          <w:sz w:val="24"/>
          <w:szCs w:val="24"/>
        </w:rPr>
        <w:t>5. Сафронова, К. О. Производительность труда и бережливое производство Учебник / К. О. Сафронова, Д. А. Кузин, М. Е. Серов. – Нижний Новгород: Общество с ограниченной ответственностью "Научно-издательский центр "21 век", 2019. – 188 с. – ISBN 978-5-6042645-6-0.</w:t>
      </w:r>
    </w:p>
    <w:p w:rsidR="005239E4" w:rsidRPr="008C0F96" w:rsidRDefault="005239E4" w:rsidP="005239E4">
      <w:pPr>
        <w:ind w:firstLine="708"/>
        <w:contextualSpacing/>
        <w:jc w:val="both"/>
        <w:rPr>
          <w:sz w:val="24"/>
          <w:szCs w:val="24"/>
        </w:rPr>
      </w:pPr>
      <w:r w:rsidRPr="008C0F96">
        <w:rPr>
          <w:sz w:val="24"/>
          <w:szCs w:val="24"/>
        </w:rPr>
        <w:t xml:space="preserve">6. </w:t>
      </w:r>
      <w:proofErr w:type="spellStart"/>
      <w:r w:rsidRPr="008C0F96">
        <w:rPr>
          <w:sz w:val="24"/>
          <w:szCs w:val="24"/>
        </w:rPr>
        <w:t>Тугускина</w:t>
      </w:r>
      <w:proofErr w:type="spellEnd"/>
      <w:r w:rsidRPr="008C0F96">
        <w:rPr>
          <w:sz w:val="24"/>
          <w:szCs w:val="24"/>
        </w:rPr>
        <w:t xml:space="preserve">, Г. Н. Управление </w:t>
      </w:r>
      <w:proofErr w:type="spellStart"/>
      <w:r w:rsidRPr="008C0F96">
        <w:rPr>
          <w:sz w:val="24"/>
          <w:szCs w:val="24"/>
        </w:rPr>
        <w:t>лин-технологиями</w:t>
      </w:r>
      <w:proofErr w:type="spellEnd"/>
      <w:r w:rsidRPr="008C0F96">
        <w:rPr>
          <w:sz w:val="24"/>
          <w:szCs w:val="24"/>
        </w:rPr>
        <w:t xml:space="preserve">: бережливое производство / Г. Н. </w:t>
      </w:r>
      <w:proofErr w:type="spellStart"/>
      <w:r w:rsidRPr="008C0F96">
        <w:rPr>
          <w:sz w:val="24"/>
          <w:szCs w:val="24"/>
        </w:rPr>
        <w:t>Тугускина</w:t>
      </w:r>
      <w:proofErr w:type="spellEnd"/>
      <w:r w:rsidRPr="008C0F96">
        <w:rPr>
          <w:sz w:val="24"/>
          <w:szCs w:val="24"/>
        </w:rPr>
        <w:t xml:space="preserve"> Пензенский государственный университет. – Пенза Пензенский государственный университет, 2020. – 80 с. – ISBN 978-5-907262-66-9.</w:t>
      </w:r>
    </w:p>
    <w:p w:rsidR="005239E4" w:rsidRDefault="005239E4" w:rsidP="005239E4">
      <w:pPr>
        <w:rPr>
          <w:sz w:val="24"/>
          <w:szCs w:val="24"/>
        </w:rPr>
      </w:pPr>
    </w:p>
    <w:p w:rsidR="00527700" w:rsidRPr="00527700" w:rsidRDefault="00527700" w:rsidP="00527700">
      <w:pPr>
        <w:ind w:right="3"/>
        <w:jc w:val="center"/>
        <w:rPr>
          <w:b/>
          <w:sz w:val="24"/>
          <w:szCs w:val="24"/>
        </w:rPr>
      </w:pPr>
      <w:r w:rsidRPr="00527700">
        <w:rPr>
          <w:b/>
          <w:sz w:val="24"/>
          <w:szCs w:val="24"/>
        </w:rPr>
        <w:t>Интернет-ресурсы</w:t>
      </w:r>
    </w:p>
    <w:p w:rsidR="00527700" w:rsidRPr="00527700" w:rsidRDefault="008D237A" w:rsidP="00527700">
      <w:pPr>
        <w:pStyle w:val="a4"/>
        <w:numPr>
          <w:ilvl w:val="0"/>
          <w:numId w:val="2"/>
        </w:numPr>
        <w:tabs>
          <w:tab w:val="left" w:pos="456"/>
        </w:tabs>
        <w:ind w:hanging="241"/>
        <w:jc w:val="both"/>
        <w:rPr>
          <w:sz w:val="24"/>
          <w:szCs w:val="24"/>
        </w:rPr>
      </w:pPr>
      <w:hyperlink r:id="rId10">
        <w:r w:rsidR="00527700" w:rsidRPr="00527700">
          <w:rPr>
            <w:sz w:val="24"/>
            <w:szCs w:val="24"/>
          </w:rPr>
          <w:t>https://znanium.com/</w:t>
        </w:r>
      </w:hyperlink>
      <w:r w:rsidR="00527700" w:rsidRPr="00527700">
        <w:rPr>
          <w:sz w:val="24"/>
          <w:szCs w:val="24"/>
        </w:rPr>
        <w:t xml:space="preserve"> - Электронно-библиотечная система издательства «</w:t>
      </w:r>
      <w:proofErr w:type="spellStart"/>
      <w:r w:rsidR="00527700" w:rsidRPr="00527700">
        <w:rPr>
          <w:sz w:val="24"/>
          <w:szCs w:val="24"/>
        </w:rPr>
        <w:t>Znanium</w:t>
      </w:r>
      <w:proofErr w:type="spellEnd"/>
      <w:r w:rsidR="00527700" w:rsidRPr="00527700">
        <w:rPr>
          <w:sz w:val="24"/>
          <w:szCs w:val="24"/>
        </w:rPr>
        <w:t>»</w:t>
      </w:r>
    </w:p>
    <w:p w:rsidR="00527700" w:rsidRPr="00527700" w:rsidRDefault="00527700" w:rsidP="00527700">
      <w:pPr>
        <w:pStyle w:val="a4"/>
        <w:numPr>
          <w:ilvl w:val="0"/>
          <w:numId w:val="2"/>
        </w:numPr>
        <w:tabs>
          <w:tab w:val="left" w:pos="456"/>
        </w:tabs>
        <w:ind w:hanging="241"/>
        <w:jc w:val="both"/>
        <w:rPr>
          <w:sz w:val="24"/>
          <w:szCs w:val="24"/>
        </w:rPr>
      </w:pPr>
      <w:r w:rsidRPr="00527700">
        <w:rPr>
          <w:sz w:val="24"/>
          <w:szCs w:val="24"/>
        </w:rPr>
        <w:t xml:space="preserve">https://e.lanbook.com/ Электронно-библиотечная система «Лань» </w:t>
      </w:r>
    </w:p>
    <w:p w:rsidR="00527700" w:rsidRPr="00527700" w:rsidRDefault="008D237A" w:rsidP="00527700">
      <w:pPr>
        <w:pStyle w:val="a4"/>
        <w:numPr>
          <w:ilvl w:val="0"/>
          <w:numId w:val="2"/>
        </w:numPr>
        <w:tabs>
          <w:tab w:val="left" w:pos="456"/>
        </w:tabs>
        <w:ind w:hanging="241"/>
        <w:jc w:val="both"/>
        <w:rPr>
          <w:sz w:val="24"/>
          <w:szCs w:val="24"/>
        </w:rPr>
      </w:pPr>
      <w:hyperlink r:id="rId11">
        <w:r w:rsidR="00527700" w:rsidRPr="00527700">
          <w:rPr>
            <w:sz w:val="24"/>
            <w:szCs w:val="24"/>
          </w:rPr>
          <w:t>http://elibrary.ru</w:t>
        </w:r>
      </w:hyperlink>
      <w:r w:rsidR="00527700" w:rsidRPr="00527700">
        <w:rPr>
          <w:sz w:val="24"/>
          <w:szCs w:val="24"/>
        </w:rPr>
        <w:t xml:space="preserve"> – Электронная библиотека журналов.</w:t>
      </w:r>
    </w:p>
    <w:p w:rsidR="00527700" w:rsidRPr="00527700" w:rsidRDefault="008D237A" w:rsidP="00527700">
      <w:pPr>
        <w:pStyle w:val="a4"/>
        <w:numPr>
          <w:ilvl w:val="0"/>
          <w:numId w:val="2"/>
        </w:numPr>
        <w:tabs>
          <w:tab w:val="left" w:pos="456"/>
        </w:tabs>
        <w:ind w:hanging="241"/>
        <w:jc w:val="both"/>
        <w:rPr>
          <w:sz w:val="24"/>
          <w:szCs w:val="24"/>
        </w:rPr>
      </w:pPr>
      <w:hyperlink r:id="rId12">
        <w:r w:rsidR="00527700" w:rsidRPr="00527700">
          <w:rPr>
            <w:sz w:val="24"/>
            <w:szCs w:val="24"/>
          </w:rPr>
          <w:t>http://www.rsl.ru</w:t>
        </w:r>
      </w:hyperlink>
      <w:r w:rsidR="00527700" w:rsidRPr="00527700">
        <w:rPr>
          <w:sz w:val="24"/>
          <w:szCs w:val="24"/>
        </w:rPr>
        <w:t xml:space="preserve"> – Российская Государственная Библиотека.</w:t>
      </w:r>
    </w:p>
    <w:p w:rsidR="00527700" w:rsidRPr="008C0F96" w:rsidRDefault="00527700" w:rsidP="005239E4">
      <w:pPr>
        <w:rPr>
          <w:sz w:val="24"/>
          <w:szCs w:val="24"/>
        </w:rPr>
      </w:pPr>
    </w:p>
    <w:p w:rsidR="005239E4" w:rsidRPr="008C0F96" w:rsidRDefault="005239E4" w:rsidP="00527700">
      <w:pPr>
        <w:pageBreakBefore/>
        <w:contextualSpacing/>
        <w:jc w:val="center"/>
        <w:rPr>
          <w:b/>
          <w:sz w:val="24"/>
          <w:szCs w:val="24"/>
        </w:rPr>
      </w:pPr>
      <w:r w:rsidRPr="008C0F96">
        <w:rPr>
          <w:b/>
          <w:sz w:val="24"/>
          <w:szCs w:val="24"/>
        </w:rPr>
        <w:lastRenderedPageBreak/>
        <w:t xml:space="preserve">4. КОНТРОЛЬ И ОЦЕНКА РЕЗУЛЬТАТОВ ОСВОЕНИЯ </w:t>
      </w:r>
      <w:r w:rsidRPr="008C0F96">
        <w:rPr>
          <w:b/>
          <w:sz w:val="24"/>
          <w:szCs w:val="24"/>
        </w:rPr>
        <w:br/>
        <w:t>УЧЕБНОЙ ДИСЦИПЛИНЫ</w:t>
      </w:r>
    </w:p>
    <w:p w:rsidR="005239E4" w:rsidRPr="008C0F96" w:rsidRDefault="005239E4" w:rsidP="005239E4">
      <w:pPr>
        <w:contextualSpacing/>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5"/>
        <w:gridCol w:w="3588"/>
        <w:gridCol w:w="2685"/>
      </w:tblGrid>
      <w:tr w:rsidR="005239E4" w:rsidRPr="008C0F96" w:rsidTr="00545B0C">
        <w:tc>
          <w:tcPr>
            <w:tcW w:w="1818" w:type="pct"/>
          </w:tcPr>
          <w:p w:rsidR="005239E4" w:rsidRPr="00385F43" w:rsidRDefault="005239E4" w:rsidP="007F20F9">
            <w:pPr>
              <w:rPr>
                <w:sz w:val="24"/>
                <w:szCs w:val="24"/>
              </w:rPr>
            </w:pPr>
            <w:r w:rsidRPr="008E3046">
              <w:rPr>
                <w:b/>
                <w:bCs/>
                <w:iCs/>
                <w:sz w:val="24"/>
                <w:szCs w:val="24"/>
              </w:rPr>
              <w:t>Результаты обучения</w:t>
            </w:r>
            <w:r w:rsidRPr="00385F43">
              <w:rPr>
                <w:i/>
                <w:vertAlign w:val="superscript"/>
              </w:rPr>
              <w:t xml:space="preserve"> </w:t>
            </w:r>
          </w:p>
        </w:tc>
        <w:tc>
          <w:tcPr>
            <w:tcW w:w="1820" w:type="pct"/>
          </w:tcPr>
          <w:p w:rsidR="005239E4" w:rsidRPr="003173AA" w:rsidRDefault="005239E4" w:rsidP="00545B0C">
            <w:pPr>
              <w:jc w:val="center"/>
              <w:rPr>
                <w:b/>
                <w:bCs/>
                <w:i/>
                <w:sz w:val="24"/>
                <w:szCs w:val="24"/>
              </w:rPr>
            </w:pPr>
            <w:r w:rsidRPr="003173AA">
              <w:rPr>
                <w:b/>
                <w:bCs/>
                <w:iCs/>
                <w:sz w:val="24"/>
                <w:szCs w:val="24"/>
              </w:rPr>
              <w:t>Критерии оценки</w:t>
            </w:r>
          </w:p>
        </w:tc>
        <w:tc>
          <w:tcPr>
            <w:tcW w:w="1362" w:type="pct"/>
          </w:tcPr>
          <w:p w:rsidR="005239E4" w:rsidRPr="003173AA" w:rsidRDefault="006B517D" w:rsidP="006B517D">
            <w:pPr>
              <w:jc w:val="center"/>
              <w:rPr>
                <w:b/>
                <w:bCs/>
                <w:i/>
                <w:sz w:val="24"/>
                <w:szCs w:val="24"/>
              </w:rPr>
            </w:pPr>
            <w:r>
              <w:rPr>
                <w:b/>
                <w:bCs/>
                <w:iCs/>
                <w:sz w:val="24"/>
                <w:szCs w:val="24"/>
              </w:rPr>
              <w:t>Формы и м</w:t>
            </w:r>
            <w:r w:rsidR="005239E4" w:rsidRPr="003173AA">
              <w:rPr>
                <w:b/>
                <w:bCs/>
                <w:iCs/>
                <w:sz w:val="24"/>
                <w:szCs w:val="24"/>
              </w:rPr>
              <w:t>етоды оценки</w:t>
            </w:r>
          </w:p>
        </w:tc>
      </w:tr>
      <w:tr w:rsidR="005239E4" w:rsidRPr="008C0F96" w:rsidTr="00545B0C">
        <w:tc>
          <w:tcPr>
            <w:tcW w:w="5000" w:type="pct"/>
            <w:gridSpan w:val="3"/>
          </w:tcPr>
          <w:p w:rsidR="005239E4" w:rsidRPr="008C0F96" w:rsidRDefault="005239E4" w:rsidP="00545B0C">
            <w:pPr>
              <w:jc w:val="center"/>
              <w:rPr>
                <w:bCs/>
                <w:sz w:val="24"/>
                <w:szCs w:val="24"/>
              </w:rPr>
            </w:pPr>
            <w:r w:rsidRPr="008C0F96">
              <w:rPr>
                <w:rFonts w:eastAsia="Calibri"/>
                <w:b/>
                <w:iCs/>
                <w:sz w:val="24"/>
                <w:szCs w:val="24"/>
              </w:rPr>
              <w:t>Перечень знаний, осваиваемых в рамках дисциплины</w:t>
            </w:r>
          </w:p>
        </w:tc>
      </w:tr>
      <w:tr w:rsidR="005239E4" w:rsidRPr="008C0F96" w:rsidTr="00545B0C">
        <w:tc>
          <w:tcPr>
            <w:tcW w:w="1818" w:type="pct"/>
          </w:tcPr>
          <w:p w:rsidR="005239E4" w:rsidRPr="008C0F96" w:rsidRDefault="005239E4" w:rsidP="00545B0C">
            <w:pPr>
              <w:rPr>
                <w:bCs/>
                <w:sz w:val="24"/>
                <w:szCs w:val="24"/>
              </w:rPr>
            </w:pPr>
            <w:r w:rsidRPr="008C0F96">
              <w:rPr>
                <w:bCs/>
                <w:sz w:val="24"/>
                <w:szCs w:val="24"/>
              </w:rPr>
              <w:t>Знать:</w:t>
            </w:r>
          </w:p>
          <w:p w:rsidR="005239E4" w:rsidRPr="008C0F96" w:rsidRDefault="006B517D" w:rsidP="006B517D">
            <w:pPr>
              <w:rPr>
                <w:bCs/>
                <w:sz w:val="24"/>
                <w:szCs w:val="24"/>
              </w:rPr>
            </w:pPr>
            <w:r>
              <w:rPr>
                <w:bCs/>
                <w:sz w:val="24"/>
                <w:szCs w:val="24"/>
              </w:rPr>
              <w:t>- о</w:t>
            </w:r>
            <w:r w:rsidR="005239E4" w:rsidRPr="008C0F96">
              <w:rPr>
                <w:bCs/>
                <w:sz w:val="24"/>
                <w:szCs w:val="24"/>
              </w:rPr>
              <w:t>сновные принципы системы бережливого производства;</w:t>
            </w:r>
          </w:p>
          <w:p w:rsidR="005239E4" w:rsidRPr="008C0F96" w:rsidRDefault="006B517D" w:rsidP="006B517D">
            <w:pPr>
              <w:rPr>
                <w:bCs/>
                <w:sz w:val="24"/>
                <w:szCs w:val="24"/>
              </w:rPr>
            </w:pPr>
            <w:r>
              <w:rPr>
                <w:bCs/>
                <w:sz w:val="24"/>
                <w:szCs w:val="24"/>
              </w:rPr>
              <w:t xml:space="preserve">- </w:t>
            </w:r>
            <w:r w:rsidR="005239E4" w:rsidRPr="008C0F96">
              <w:rPr>
                <w:bCs/>
                <w:sz w:val="24"/>
                <w:szCs w:val="24"/>
              </w:rPr>
              <w:t>основные методы организации бережливого производства;</w:t>
            </w:r>
          </w:p>
          <w:p w:rsidR="005239E4" w:rsidRPr="008C0F96" w:rsidRDefault="006B517D" w:rsidP="006B517D">
            <w:pPr>
              <w:rPr>
                <w:bCs/>
                <w:sz w:val="24"/>
                <w:szCs w:val="24"/>
              </w:rPr>
            </w:pPr>
            <w:r>
              <w:rPr>
                <w:bCs/>
                <w:sz w:val="24"/>
                <w:szCs w:val="24"/>
              </w:rPr>
              <w:t xml:space="preserve">- </w:t>
            </w:r>
            <w:r w:rsidR="005239E4" w:rsidRPr="008C0F96">
              <w:rPr>
                <w:bCs/>
                <w:sz w:val="24"/>
                <w:szCs w:val="24"/>
              </w:rPr>
              <w:t>основные виды потерь, их и</w:t>
            </w:r>
            <w:r w:rsidR="005239E4" w:rsidRPr="008C0F96">
              <w:rPr>
                <w:bCs/>
                <w:sz w:val="24"/>
                <w:szCs w:val="24"/>
              </w:rPr>
              <w:t>с</w:t>
            </w:r>
            <w:r w:rsidR="005239E4" w:rsidRPr="008C0F96">
              <w:rPr>
                <w:bCs/>
                <w:sz w:val="24"/>
                <w:szCs w:val="24"/>
              </w:rPr>
              <w:t>точники и способы их устран</w:t>
            </w:r>
            <w:r w:rsidR="005239E4" w:rsidRPr="008C0F96">
              <w:rPr>
                <w:bCs/>
                <w:sz w:val="24"/>
                <w:szCs w:val="24"/>
              </w:rPr>
              <w:t>е</w:t>
            </w:r>
            <w:r w:rsidR="005239E4" w:rsidRPr="008C0F96">
              <w:rPr>
                <w:bCs/>
                <w:sz w:val="24"/>
                <w:szCs w:val="24"/>
              </w:rPr>
              <w:t>ния;</w:t>
            </w:r>
          </w:p>
          <w:p w:rsidR="005239E4" w:rsidRPr="008C0F96" w:rsidRDefault="006B517D" w:rsidP="006B517D">
            <w:pPr>
              <w:rPr>
                <w:bCs/>
                <w:sz w:val="24"/>
                <w:szCs w:val="24"/>
              </w:rPr>
            </w:pPr>
            <w:r>
              <w:rPr>
                <w:bCs/>
                <w:sz w:val="24"/>
                <w:szCs w:val="24"/>
              </w:rPr>
              <w:t xml:space="preserve">- </w:t>
            </w:r>
            <w:r w:rsidR="005239E4" w:rsidRPr="008C0F96">
              <w:rPr>
                <w:bCs/>
                <w:sz w:val="24"/>
                <w:szCs w:val="24"/>
              </w:rPr>
              <w:t>различные виды статистич</w:t>
            </w:r>
            <w:r w:rsidR="005239E4" w:rsidRPr="008C0F96">
              <w:rPr>
                <w:bCs/>
                <w:sz w:val="24"/>
                <w:szCs w:val="24"/>
              </w:rPr>
              <w:t>е</w:t>
            </w:r>
            <w:r w:rsidR="005239E4" w:rsidRPr="008C0F96">
              <w:rPr>
                <w:bCs/>
                <w:sz w:val="24"/>
                <w:szCs w:val="24"/>
              </w:rPr>
              <w:t>ских методов контроля;</w:t>
            </w:r>
          </w:p>
          <w:p w:rsidR="005239E4" w:rsidRPr="008C0F96" w:rsidRDefault="006B517D" w:rsidP="006B517D">
            <w:pPr>
              <w:rPr>
                <w:bCs/>
                <w:sz w:val="24"/>
                <w:szCs w:val="24"/>
              </w:rPr>
            </w:pPr>
            <w:r>
              <w:rPr>
                <w:bCs/>
                <w:sz w:val="24"/>
                <w:szCs w:val="24"/>
              </w:rPr>
              <w:t xml:space="preserve">- </w:t>
            </w:r>
            <w:r w:rsidR="005239E4" w:rsidRPr="008C0F96">
              <w:rPr>
                <w:bCs/>
                <w:sz w:val="24"/>
                <w:szCs w:val="24"/>
              </w:rPr>
              <w:t>правила построения потоков создания ценности и их оптим</w:t>
            </w:r>
            <w:r w:rsidR="005239E4" w:rsidRPr="008C0F96">
              <w:rPr>
                <w:bCs/>
                <w:sz w:val="24"/>
                <w:szCs w:val="24"/>
              </w:rPr>
              <w:t>и</w:t>
            </w:r>
            <w:r w:rsidR="005239E4" w:rsidRPr="008C0F96">
              <w:rPr>
                <w:bCs/>
                <w:sz w:val="24"/>
                <w:szCs w:val="24"/>
              </w:rPr>
              <w:t>зации</w:t>
            </w:r>
            <w:r>
              <w:rPr>
                <w:bCs/>
                <w:sz w:val="24"/>
                <w:szCs w:val="24"/>
              </w:rPr>
              <w:t>.</w:t>
            </w:r>
          </w:p>
        </w:tc>
        <w:tc>
          <w:tcPr>
            <w:tcW w:w="1820" w:type="pct"/>
          </w:tcPr>
          <w:p w:rsidR="005239E4" w:rsidRPr="008C0F96" w:rsidRDefault="006B517D" w:rsidP="006B517D">
            <w:pPr>
              <w:rPr>
                <w:bCs/>
                <w:sz w:val="24"/>
                <w:szCs w:val="24"/>
              </w:rPr>
            </w:pPr>
            <w:r>
              <w:rPr>
                <w:bCs/>
                <w:sz w:val="24"/>
                <w:szCs w:val="24"/>
              </w:rPr>
              <w:t xml:space="preserve">- </w:t>
            </w:r>
            <w:r w:rsidR="005239E4" w:rsidRPr="008C0F96">
              <w:rPr>
                <w:bCs/>
                <w:sz w:val="24"/>
                <w:szCs w:val="24"/>
              </w:rPr>
              <w:t>знает принципы и методы о</w:t>
            </w:r>
            <w:r w:rsidR="005239E4" w:rsidRPr="008C0F96">
              <w:rPr>
                <w:bCs/>
                <w:sz w:val="24"/>
                <w:szCs w:val="24"/>
              </w:rPr>
              <w:t>р</w:t>
            </w:r>
            <w:r w:rsidR="005239E4" w:rsidRPr="008C0F96">
              <w:rPr>
                <w:bCs/>
                <w:sz w:val="24"/>
                <w:szCs w:val="24"/>
              </w:rPr>
              <w:t>ганизации системы бережливого производства;</w:t>
            </w:r>
          </w:p>
          <w:p w:rsidR="005239E4" w:rsidRPr="008C0F96" w:rsidRDefault="006B517D" w:rsidP="006B517D">
            <w:pPr>
              <w:rPr>
                <w:bCs/>
                <w:sz w:val="24"/>
                <w:szCs w:val="24"/>
              </w:rPr>
            </w:pPr>
            <w:r>
              <w:rPr>
                <w:bCs/>
                <w:sz w:val="24"/>
                <w:szCs w:val="24"/>
              </w:rPr>
              <w:t xml:space="preserve">- </w:t>
            </w:r>
            <w:r w:rsidR="005239E4" w:rsidRPr="008C0F96">
              <w:rPr>
                <w:bCs/>
                <w:sz w:val="24"/>
                <w:szCs w:val="24"/>
              </w:rPr>
              <w:t>знает виды потерь на прои</w:t>
            </w:r>
            <w:r w:rsidR="005239E4" w:rsidRPr="008C0F96">
              <w:rPr>
                <w:bCs/>
                <w:sz w:val="24"/>
                <w:szCs w:val="24"/>
              </w:rPr>
              <w:t>з</w:t>
            </w:r>
            <w:r w:rsidR="005239E4" w:rsidRPr="008C0F96">
              <w:rPr>
                <w:bCs/>
                <w:sz w:val="24"/>
                <w:szCs w:val="24"/>
              </w:rPr>
              <w:t>водстве, их источники и спос</w:t>
            </w:r>
            <w:r w:rsidR="005239E4" w:rsidRPr="008C0F96">
              <w:rPr>
                <w:bCs/>
                <w:sz w:val="24"/>
                <w:szCs w:val="24"/>
              </w:rPr>
              <w:t>о</w:t>
            </w:r>
            <w:r w:rsidR="005239E4" w:rsidRPr="008C0F96">
              <w:rPr>
                <w:bCs/>
                <w:sz w:val="24"/>
                <w:szCs w:val="24"/>
              </w:rPr>
              <w:t>бы их устранения;</w:t>
            </w:r>
          </w:p>
          <w:p w:rsidR="005239E4" w:rsidRPr="008C0F96" w:rsidRDefault="006B517D" w:rsidP="006B517D">
            <w:pPr>
              <w:rPr>
                <w:bCs/>
                <w:sz w:val="24"/>
                <w:szCs w:val="24"/>
              </w:rPr>
            </w:pPr>
            <w:r>
              <w:rPr>
                <w:bCs/>
                <w:sz w:val="24"/>
                <w:szCs w:val="24"/>
              </w:rPr>
              <w:t xml:space="preserve">- </w:t>
            </w:r>
            <w:r w:rsidR="005239E4" w:rsidRPr="008C0F96">
              <w:rPr>
                <w:bCs/>
                <w:sz w:val="24"/>
                <w:szCs w:val="24"/>
              </w:rPr>
              <w:t>знает классические и новые виды статистических методов контроля качества продукции;</w:t>
            </w:r>
          </w:p>
          <w:p w:rsidR="005239E4" w:rsidRPr="008C0F96" w:rsidRDefault="006B517D" w:rsidP="006B517D">
            <w:pPr>
              <w:rPr>
                <w:bCs/>
                <w:sz w:val="24"/>
                <w:szCs w:val="24"/>
              </w:rPr>
            </w:pPr>
            <w:r>
              <w:rPr>
                <w:bCs/>
                <w:sz w:val="24"/>
                <w:szCs w:val="24"/>
              </w:rPr>
              <w:t xml:space="preserve">- </w:t>
            </w:r>
            <w:r w:rsidR="005239E4" w:rsidRPr="008C0F96">
              <w:rPr>
                <w:bCs/>
                <w:sz w:val="24"/>
                <w:szCs w:val="24"/>
              </w:rPr>
              <w:t>знает правила построения п</w:t>
            </w:r>
            <w:r w:rsidR="005239E4" w:rsidRPr="008C0F96">
              <w:rPr>
                <w:bCs/>
                <w:sz w:val="24"/>
                <w:szCs w:val="24"/>
              </w:rPr>
              <w:t>о</w:t>
            </w:r>
            <w:r w:rsidR="005239E4" w:rsidRPr="008C0F96">
              <w:rPr>
                <w:bCs/>
                <w:sz w:val="24"/>
                <w:szCs w:val="24"/>
              </w:rPr>
              <w:t>токов создания ценности и их оптимизации</w:t>
            </w:r>
            <w:r>
              <w:rPr>
                <w:bCs/>
                <w:sz w:val="24"/>
                <w:szCs w:val="24"/>
              </w:rPr>
              <w:t>.</w:t>
            </w:r>
          </w:p>
        </w:tc>
        <w:tc>
          <w:tcPr>
            <w:tcW w:w="1362" w:type="pct"/>
            <w:vAlign w:val="center"/>
          </w:tcPr>
          <w:p w:rsidR="006B517D" w:rsidRPr="006B517D" w:rsidRDefault="006B517D" w:rsidP="006B517D">
            <w:pPr>
              <w:pStyle w:val="Default"/>
              <w:jc w:val="both"/>
              <w:rPr>
                <w:rFonts w:eastAsia="Times New Roman"/>
                <w:color w:val="auto"/>
              </w:rPr>
            </w:pPr>
            <w:r w:rsidRPr="006B517D">
              <w:rPr>
                <w:rFonts w:eastAsia="Times New Roman"/>
                <w:color w:val="auto"/>
              </w:rPr>
              <w:t xml:space="preserve">Текущий контроль – оценка </w:t>
            </w:r>
            <w:proofErr w:type="gramStart"/>
            <w:r w:rsidRPr="006B517D">
              <w:rPr>
                <w:rFonts w:eastAsia="Times New Roman"/>
                <w:color w:val="auto"/>
              </w:rPr>
              <w:t>за</w:t>
            </w:r>
            <w:proofErr w:type="gramEnd"/>
            <w:r w:rsidRPr="006B517D">
              <w:rPr>
                <w:rFonts w:eastAsia="Times New Roman"/>
                <w:color w:val="auto"/>
              </w:rPr>
              <w:t xml:space="preserve">: </w:t>
            </w:r>
          </w:p>
          <w:p w:rsidR="006B517D" w:rsidRPr="006B517D" w:rsidRDefault="006B517D" w:rsidP="006B517D">
            <w:pPr>
              <w:pStyle w:val="Default"/>
              <w:jc w:val="both"/>
              <w:rPr>
                <w:rFonts w:eastAsia="Times New Roman"/>
                <w:color w:val="auto"/>
              </w:rPr>
            </w:pPr>
            <w:r w:rsidRPr="006B517D">
              <w:rPr>
                <w:rFonts w:eastAsia="Times New Roman"/>
                <w:color w:val="auto"/>
              </w:rPr>
              <w:t xml:space="preserve">устный опрос; </w:t>
            </w:r>
          </w:p>
          <w:p w:rsidR="006B517D" w:rsidRPr="006B517D" w:rsidRDefault="006B517D" w:rsidP="006B517D">
            <w:pPr>
              <w:pStyle w:val="Default"/>
              <w:jc w:val="both"/>
              <w:rPr>
                <w:rFonts w:eastAsia="Times New Roman"/>
                <w:color w:val="auto"/>
              </w:rPr>
            </w:pPr>
            <w:r w:rsidRPr="006B517D">
              <w:rPr>
                <w:rFonts w:eastAsia="Times New Roman"/>
                <w:color w:val="auto"/>
              </w:rPr>
              <w:t xml:space="preserve">практические занятия; </w:t>
            </w:r>
          </w:p>
          <w:p w:rsidR="006B517D" w:rsidRPr="006B517D" w:rsidRDefault="006B517D" w:rsidP="006B517D">
            <w:pPr>
              <w:pStyle w:val="Default"/>
              <w:jc w:val="both"/>
              <w:rPr>
                <w:rFonts w:eastAsia="Times New Roman"/>
                <w:color w:val="auto"/>
              </w:rPr>
            </w:pPr>
            <w:r w:rsidRPr="006B517D">
              <w:rPr>
                <w:rFonts w:eastAsia="Times New Roman"/>
                <w:color w:val="auto"/>
              </w:rPr>
              <w:t>внеаудиторная сам</w:t>
            </w:r>
            <w:r w:rsidRPr="006B517D">
              <w:rPr>
                <w:rFonts w:eastAsia="Times New Roman"/>
                <w:color w:val="auto"/>
              </w:rPr>
              <w:t>о</w:t>
            </w:r>
            <w:r w:rsidRPr="006B517D">
              <w:rPr>
                <w:rFonts w:eastAsia="Times New Roman"/>
                <w:color w:val="auto"/>
              </w:rPr>
              <w:t xml:space="preserve">стоятельная работа; </w:t>
            </w:r>
          </w:p>
          <w:p w:rsidR="006B517D" w:rsidRPr="006B517D" w:rsidRDefault="006B517D" w:rsidP="006B517D">
            <w:pPr>
              <w:pStyle w:val="Default"/>
              <w:jc w:val="both"/>
              <w:rPr>
                <w:rFonts w:eastAsia="Times New Roman"/>
                <w:color w:val="auto"/>
              </w:rPr>
            </w:pPr>
            <w:r w:rsidRPr="006B517D">
              <w:rPr>
                <w:rFonts w:eastAsia="Times New Roman"/>
                <w:color w:val="auto"/>
              </w:rPr>
              <w:t xml:space="preserve">тестирование. </w:t>
            </w:r>
          </w:p>
          <w:p w:rsidR="006B517D" w:rsidRPr="006B517D" w:rsidRDefault="006B517D" w:rsidP="006B517D">
            <w:pPr>
              <w:pStyle w:val="Default"/>
              <w:jc w:val="both"/>
              <w:rPr>
                <w:rFonts w:eastAsia="Times New Roman"/>
                <w:color w:val="auto"/>
              </w:rPr>
            </w:pPr>
          </w:p>
          <w:p w:rsidR="006B517D" w:rsidRPr="006B517D" w:rsidRDefault="006B517D" w:rsidP="006B517D">
            <w:pPr>
              <w:pStyle w:val="Default"/>
              <w:jc w:val="both"/>
              <w:rPr>
                <w:rFonts w:eastAsia="Times New Roman"/>
                <w:color w:val="auto"/>
              </w:rPr>
            </w:pPr>
            <w:r w:rsidRPr="006B517D">
              <w:rPr>
                <w:rFonts w:eastAsia="Times New Roman"/>
                <w:color w:val="auto"/>
              </w:rPr>
              <w:t>Промежуточная атт</w:t>
            </w:r>
            <w:r w:rsidRPr="006B517D">
              <w:rPr>
                <w:rFonts w:eastAsia="Times New Roman"/>
                <w:color w:val="auto"/>
              </w:rPr>
              <w:t>е</w:t>
            </w:r>
            <w:r w:rsidRPr="006B517D">
              <w:rPr>
                <w:rFonts w:eastAsia="Times New Roman"/>
                <w:color w:val="auto"/>
              </w:rPr>
              <w:t xml:space="preserve">стация: </w:t>
            </w:r>
          </w:p>
          <w:p w:rsidR="006B517D" w:rsidRPr="006B517D" w:rsidRDefault="006B517D" w:rsidP="006B517D">
            <w:pPr>
              <w:rPr>
                <w:bCs/>
                <w:sz w:val="24"/>
                <w:szCs w:val="24"/>
              </w:rPr>
            </w:pPr>
            <w:r w:rsidRPr="006B517D">
              <w:t>зачет</w:t>
            </w:r>
            <w:r w:rsidRPr="006B517D">
              <w:rPr>
                <w:bCs/>
                <w:sz w:val="24"/>
                <w:szCs w:val="24"/>
              </w:rPr>
              <w:t xml:space="preserve"> </w:t>
            </w:r>
          </w:p>
          <w:p w:rsidR="005239E4" w:rsidRPr="006B517D" w:rsidRDefault="005239E4" w:rsidP="00545B0C">
            <w:pPr>
              <w:rPr>
                <w:bCs/>
                <w:sz w:val="24"/>
                <w:szCs w:val="24"/>
              </w:rPr>
            </w:pPr>
          </w:p>
          <w:p w:rsidR="005239E4" w:rsidRPr="006B517D" w:rsidRDefault="005239E4" w:rsidP="00545B0C">
            <w:pPr>
              <w:rPr>
                <w:bCs/>
                <w:sz w:val="24"/>
                <w:szCs w:val="24"/>
              </w:rPr>
            </w:pPr>
          </w:p>
        </w:tc>
      </w:tr>
      <w:tr w:rsidR="005239E4" w:rsidRPr="008C0F96" w:rsidTr="00545B0C">
        <w:tc>
          <w:tcPr>
            <w:tcW w:w="5000" w:type="pct"/>
            <w:gridSpan w:val="3"/>
          </w:tcPr>
          <w:p w:rsidR="005239E4" w:rsidRPr="008C0F96" w:rsidRDefault="005239E4" w:rsidP="00545B0C">
            <w:pPr>
              <w:jc w:val="center"/>
              <w:rPr>
                <w:bCs/>
                <w:sz w:val="24"/>
                <w:szCs w:val="24"/>
              </w:rPr>
            </w:pPr>
            <w:r w:rsidRPr="008C0F96">
              <w:rPr>
                <w:rFonts w:eastAsia="Calibri"/>
                <w:b/>
                <w:iCs/>
                <w:sz w:val="24"/>
                <w:szCs w:val="24"/>
              </w:rPr>
              <w:t>Перечень умений, осваиваемых в рамках дисциплины</w:t>
            </w:r>
          </w:p>
        </w:tc>
      </w:tr>
      <w:tr w:rsidR="005239E4" w:rsidRPr="008C0F96" w:rsidTr="00545B0C">
        <w:tc>
          <w:tcPr>
            <w:tcW w:w="1818" w:type="pct"/>
          </w:tcPr>
          <w:p w:rsidR="005239E4" w:rsidRPr="008C0F96" w:rsidRDefault="005239E4" w:rsidP="00545B0C">
            <w:pPr>
              <w:rPr>
                <w:bCs/>
                <w:sz w:val="24"/>
                <w:szCs w:val="24"/>
              </w:rPr>
            </w:pPr>
            <w:r w:rsidRPr="008C0F96">
              <w:rPr>
                <w:bCs/>
                <w:sz w:val="24"/>
                <w:szCs w:val="24"/>
              </w:rPr>
              <w:t>Уметь:</w:t>
            </w:r>
          </w:p>
          <w:p w:rsidR="005239E4" w:rsidRPr="008C0F96" w:rsidRDefault="006B517D" w:rsidP="006B517D">
            <w:pPr>
              <w:rPr>
                <w:bCs/>
                <w:sz w:val="24"/>
                <w:szCs w:val="24"/>
              </w:rPr>
            </w:pPr>
            <w:r>
              <w:rPr>
                <w:bCs/>
                <w:sz w:val="24"/>
                <w:szCs w:val="24"/>
              </w:rPr>
              <w:t>- о</w:t>
            </w:r>
            <w:r w:rsidR="005239E4" w:rsidRPr="008C0F96">
              <w:rPr>
                <w:bCs/>
                <w:sz w:val="24"/>
                <w:szCs w:val="24"/>
              </w:rPr>
              <w:t>пределять основные виды деятельности на рабочем месте;</w:t>
            </w:r>
          </w:p>
          <w:p w:rsidR="005239E4" w:rsidRPr="008C0F96" w:rsidRDefault="006B517D" w:rsidP="006B517D">
            <w:pPr>
              <w:rPr>
                <w:bCs/>
                <w:sz w:val="24"/>
                <w:szCs w:val="24"/>
              </w:rPr>
            </w:pPr>
            <w:r>
              <w:rPr>
                <w:bCs/>
                <w:sz w:val="24"/>
                <w:szCs w:val="24"/>
              </w:rPr>
              <w:t>- и</w:t>
            </w:r>
            <w:r w:rsidR="005239E4" w:rsidRPr="008C0F96">
              <w:rPr>
                <w:bCs/>
                <w:sz w:val="24"/>
                <w:szCs w:val="24"/>
              </w:rPr>
              <w:t>спользовать теоретические знания системы бережливого производства в сфере профе</w:t>
            </w:r>
            <w:r w:rsidR="005239E4" w:rsidRPr="008C0F96">
              <w:rPr>
                <w:bCs/>
                <w:sz w:val="24"/>
                <w:szCs w:val="24"/>
              </w:rPr>
              <w:t>с</w:t>
            </w:r>
            <w:r w:rsidR="005239E4" w:rsidRPr="008C0F96">
              <w:rPr>
                <w:bCs/>
                <w:sz w:val="24"/>
                <w:szCs w:val="24"/>
              </w:rPr>
              <w:t>сиональной деятельности;</w:t>
            </w:r>
          </w:p>
          <w:p w:rsidR="005239E4" w:rsidRPr="008C0F96" w:rsidRDefault="006B517D" w:rsidP="006B517D">
            <w:pPr>
              <w:rPr>
                <w:bCs/>
                <w:sz w:val="24"/>
                <w:szCs w:val="24"/>
              </w:rPr>
            </w:pPr>
            <w:r>
              <w:rPr>
                <w:bCs/>
                <w:sz w:val="24"/>
                <w:szCs w:val="24"/>
              </w:rPr>
              <w:t>- с</w:t>
            </w:r>
            <w:r w:rsidR="005239E4" w:rsidRPr="008C0F96">
              <w:rPr>
                <w:bCs/>
                <w:sz w:val="24"/>
                <w:szCs w:val="24"/>
              </w:rPr>
              <w:t>истематизировать и анализ</w:t>
            </w:r>
            <w:r w:rsidR="005239E4" w:rsidRPr="008C0F96">
              <w:rPr>
                <w:bCs/>
                <w:sz w:val="24"/>
                <w:szCs w:val="24"/>
              </w:rPr>
              <w:t>и</w:t>
            </w:r>
            <w:r w:rsidR="005239E4" w:rsidRPr="008C0F96">
              <w:rPr>
                <w:bCs/>
                <w:sz w:val="24"/>
                <w:szCs w:val="24"/>
              </w:rPr>
              <w:t>ровать первичные статистич</w:t>
            </w:r>
            <w:r w:rsidR="005239E4" w:rsidRPr="008C0F96">
              <w:rPr>
                <w:bCs/>
                <w:sz w:val="24"/>
                <w:szCs w:val="24"/>
              </w:rPr>
              <w:t>е</w:t>
            </w:r>
            <w:r w:rsidR="005239E4" w:rsidRPr="008C0F96">
              <w:rPr>
                <w:bCs/>
                <w:sz w:val="24"/>
                <w:szCs w:val="24"/>
              </w:rPr>
              <w:t>ские данные;</w:t>
            </w:r>
          </w:p>
          <w:p w:rsidR="005239E4" w:rsidRPr="008C0F96" w:rsidRDefault="006B517D" w:rsidP="006B517D">
            <w:pPr>
              <w:rPr>
                <w:bCs/>
                <w:sz w:val="24"/>
                <w:szCs w:val="24"/>
              </w:rPr>
            </w:pPr>
            <w:r>
              <w:rPr>
                <w:bCs/>
                <w:sz w:val="24"/>
                <w:szCs w:val="24"/>
              </w:rPr>
              <w:t>- п</w:t>
            </w:r>
            <w:r w:rsidR="005239E4" w:rsidRPr="008C0F96">
              <w:rPr>
                <w:bCs/>
                <w:sz w:val="24"/>
                <w:szCs w:val="24"/>
              </w:rPr>
              <w:t>ланировать, организовывать и проводить картирование пот</w:t>
            </w:r>
            <w:r w:rsidR="005239E4" w:rsidRPr="008C0F96">
              <w:rPr>
                <w:bCs/>
                <w:sz w:val="24"/>
                <w:szCs w:val="24"/>
              </w:rPr>
              <w:t>о</w:t>
            </w:r>
            <w:r w:rsidR="005239E4" w:rsidRPr="008C0F96">
              <w:rPr>
                <w:bCs/>
                <w:sz w:val="24"/>
                <w:szCs w:val="24"/>
              </w:rPr>
              <w:t>ков создания ценности;</w:t>
            </w:r>
          </w:p>
          <w:p w:rsidR="005239E4" w:rsidRPr="008C0F96" w:rsidRDefault="006B517D" w:rsidP="006B517D">
            <w:pPr>
              <w:rPr>
                <w:bCs/>
                <w:sz w:val="24"/>
                <w:szCs w:val="24"/>
              </w:rPr>
            </w:pPr>
            <w:r>
              <w:rPr>
                <w:bCs/>
                <w:sz w:val="24"/>
                <w:szCs w:val="24"/>
              </w:rPr>
              <w:t>- и</w:t>
            </w:r>
            <w:r w:rsidR="005239E4" w:rsidRPr="008C0F96">
              <w:rPr>
                <w:bCs/>
                <w:sz w:val="24"/>
                <w:szCs w:val="24"/>
              </w:rPr>
              <w:t>спользовать эффективные м</w:t>
            </w:r>
            <w:r w:rsidR="005239E4" w:rsidRPr="008C0F96">
              <w:rPr>
                <w:bCs/>
                <w:sz w:val="24"/>
                <w:szCs w:val="24"/>
              </w:rPr>
              <w:t>е</w:t>
            </w:r>
            <w:r w:rsidR="005239E4" w:rsidRPr="008C0F96">
              <w:rPr>
                <w:bCs/>
                <w:sz w:val="24"/>
                <w:szCs w:val="24"/>
              </w:rPr>
              <w:t>тоды для снижения различных видов потерь;</w:t>
            </w:r>
          </w:p>
          <w:p w:rsidR="005239E4" w:rsidRPr="008C0F96" w:rsidRDefault="006B517D" w:rsidP="006B517D">
            <w:pPr>
              <w:rPr>
                <w:bCs/>
                <w:i/>
                <w:sz w:val="24"/>
                <w:szCs w:val="24"/>
              </w:rPr>
            </w:pPr>
            <w:r>
              <w:rPr>
                <w:bCs/>
                <w:sz w:val="24"/>
                <w:szCs w:val="24"/>
              </w:rPr>
              <w:t>- о</w:t>
            </w:r>
            <w:r w:rsidR="005239E4" w:rsidRPr="008C0F96">
              <w:rPr>
                <w:bCs/>
                <w:sz w:val="24"/>
                <w:szCs w:val="24"/>
              </w:rPr>
              <w:t>пределять социальную зн</w:t>
            </w:r>
            <w:r w:rsidR="005239E4" w:rsidRPr="008C0F96">
              <w:rPr>
                <w:bCs/>
                <w:sz w:val="24"/>
                <w:szCs w:val="24"/>
              </w:rPr>
              <w:t>а</w:t>
            </w:r>
            <w:r w:rsidR="005239E4" w:rsidRPr="008C0F96">
              <w:rPr>
                <w:bCs/>
                <w:sz w:val="24"/>
                <w:szCs w:val="24"/>
              </w:rPr>
              <w:t>чимость в профессиональной сфере</w:t>
            </w:r>
            <w:r>
              <w:rPr>
                <w:bCs/>
                <w:sz w:val="24"/>
                <w:szCs w:val="24"/>
              </w:rPr>
              <w:t>.</w:t>
            </w:r>
          </w:p>
        </w:tc>
        <w:tc>
          <w:tcPr>
            <w:tcW w:w="1820" w:type="pct"/>
          </w:tcPr>
          <w:p w:rsidR="005239E4" w:rsidRPr="008C0F96" w:rsidRDefault="006B517D" w:rsidP="006B517D">
            <w:pPr>
              <w:rPr>
                <w:bCs/>
                <w:sz w:val="24"/>
                <w:szCs w:val="24"/>
              </w:rPr>
            </w:pPr>
            <w:r>
              <w:rPr>
                <w:bCs/>
                <w:sz w:val="24"/>
                <w:szCs w:val="24"/>
              </w:rPr>
              <w:t xml:space="preserve">- </w:t>
            </w:r>
            <w:r w:rsidR="005239E4" w:rsidRPr="008C0F96">
              <w:rPr>
                <w:bCs/>
                <w:sz w:val="24"/>
                <w:szCs w:val="24"/>
              </w:rPr>
              <w:t>определяет основные виды деятельности на рабочем месте;</w:t>
            </w:r>
          </w:p>
          <w:p w:rsidR="005239E4" w:rsidRPr="008C0F96" w:rsidRDefault="006B517D" w:rsidP="006B517D">
            <w:pPr>
              <w:rPr>
                <w:bCs/>
                <w:sz w:val="24"/>
                <w:szCs w:val="24"/>
              </w:rPr>
            </w:pPr>
            <w:r>
              <w:rPr>
                <w:bCs/>
                <w:sz w:val="24"/>
                <w:szCs w:val="24"/>
              </w:rPr>
              <w:t xml:space="preserve">- </w:t>
            </w:r>
            <w:r w:rsidR="005239E4" w:rsidRPr="008C0F96">
              <w:rPr>
                <w:bCs/>
                <w:sz w:val="24"/>
                <w:szCs w:val="24"/>
              </w:rPr>
              <w:t>использует теоретические зн</w:t>
            </w:r>
            <w:r w:rsidR="005239E4" w:rsidRPr="008C0F96">
              <w:rPr>
                <w:bCs/>
                <w:sz w:val="24"/>
                <w:szCs w:val="24"/>
              </w:rPr>
              <w:t>а</w:t>
            </w:r>
            <w:r w:rsidR="005239E4" w:rsidRPr="008C0F96">
              <w:rPr>
                <w:bCs/>
                <w:sz w:val="24"/>
                <w:szCs w:val="24"/>
              </w:rPr>
              <w:t>ния системы бережливого пр</w:t>
            </w:r>
            <w:r w:rsidR="005239E4" w:rsidRPr="008C0F96">
              <w:rPr>
                <w:bCs/>
                <w:sz w:val="24"/>
                <w:szCs w:val="24"/>
              </w:rPr>
              <w:t>о</w:t>
            </w:r>
            <w:r w:rsidR="005239E4" w:rsidRPr="008C0F96">
              <w:rPr>
                <w:bCs/>
                <w:sz w:val="24"/>
                <w:szCs w:val="24"/>
              </w:rPr>
              <w:t>изводства в сфере професси</w:t>
            </w:r>
            <w:r w:rsidR="005239E4" w:rsidRPr="008C0F96">
              <w:rPr>
                <w:bCs/>
                <w:sz w:val="24"/>
                <w:szCs w:val="24"/>
              </w:rPr>
              <w:t>о</w:t>
            </w:r>
            <w:r w:rsidR="005239E4" w:rsidRPr="008C0F96">
              <w:rPr>
                <w:bCs/>
                <w:sz w:val="24"/>
                <w:szCs w:val="24"/>
              </w:rPr>
              <w:t>нальной деятельности;</w:t>
            </w:r>
          </w:p>
          <w:p w:rsidR="005239E4" w:rsidRPr="008C0F96" w:rsidRDefault="006B517D" w:rsidP="006B517D">
            <w:pPr>
              <w:rPr>
                <w:bCs/>
                <w:sz w:val="24"/>
                <w:szCs w:val="24"/>
              </w:rPr>
            </w:pPr>
            <w:r>
              <w:rPr>
                <w:bCs/>
                <w:sz w:val="24"/>
                <w:szCs w:val="24"/>
              </w:rPr>
              <w:t xml:space="preserve">- </w:t>
            </w:r>
            <w:r w:rsidR="005239E4" w:rsidRPr="008C0F96">
              <w:rPr>
                <w:bCs/>
                <w:sz w:val="24"/>
                <w:szCs w:val="24"/>
              </w:rPr>
              <w:t>систематизирует и анализирует первичные статистические да</w:t>
            </w:r>
            <w:r w:rsidR="005239E4" w:rsidRPr="008C0F96">
              <w:rPr>
                <w:bCs/>
                <w:sz w:val="24"/>
                <w:szCs w:val="24"/>
              </w:rPr>
              <w:t>н</w:t>
            </w:r>
            <w:r w:rsidR="005239E4" w:rsidRPr="008C0F96">
              <w:rPr>
                <w:bCs/>
                <w:sz w:val="24"/>
                <w:szCs w:val="24"/>
              </w:rPr>
              <w:t>ные;</w:t>
            </w:r>
          </w:p>
          <w:p w:rsidR="005239E4" w:rsidRPr="008C0F96" w:rsidRDefault="006B517D" w:rsidP="006B517D">
            <w:pPr>
              <w:rPr>
                <w:bCs/>
                <w:sz w:val="24"/>
                <w:szCs w:val="24"/>
              </w:rPr>
            </w:pPr>
            <w:r>
              <w:rPr>
                <w:bCs/>
                <w:sz w:val="24"/>
                <w:szCs w:val="24"/>
              </w:rPr>
              <w:t xml:space="preserve">- </w:t>
            </w:r>
            <w:r w:rsidR="005239E4" w:rsidRPr="008C0F96">
              <w:rPr>
                <w:bCs/>
                <w:sz w:val="24"/>
                <w:szCs w:val="24"/>
              </w:rPr>
              <w:t>планирует, организует и пр</w:t>
            </w:r>
            <w:r w:rsidR="005239E4" w:rsidRPr="008C0F96">
              <w:rPr>
                <w:bCs/>
                <w:sz w:val="24"/>
                <w:szCs w:val="24"/>
              </w:rPr>
              <w:t>о</w:t>
            </w:r>
            <w:r w:rsidR="005239E4" w:rsidRPr="008C0F96">
              <w:rPr>
                <w:bCs/>
                <w:sz w:val="24"/>
                <w:szCs w:val="24"/>
              </w:rPr>
              <w:t>водит картирование потоков создания ценности;</w:t>
            </w:r>
          </w:p>
          <w:p w:rsidR="005239E4" w:rsidRPr="008C0F96" w:rsidRDefault="006B517D" w:rsidP="006B517D">
            <w:pPr>
              <w:rPr>
                <w:bCs/>
                <w:sz w:val="24"/>
                <w:szCs w:val="24"/>
              </w:rPr>
            </w:pPr>
            <w:r>
              <w:rPr>
                <w:bCs/>
                <w:sz w:val="24"/>
                <w:szCs w:val="24"/>
              </w:rPr>
              <w:t xml:space="preserve">- </w:t>
            </w:r>
            <w:r w:rsidR="005239E4" w:rsidRPr="008C0F96">
              <w:rPr>
                <w:bCs/>
                <w:sz w:val="24"/>
                <w:szCs w:val="24"/>
              </w:rPr>
              <w:t>использует эффективные м</w:t>
            </w:r>
            <w:r w:rsidR="005239E4" w:rsidRPr="008C0F96">
              <w:rPr>
                <w:bCs/>
                <w:sz w:val="24"/>
                <w:szCs w:val="24"/>
              </w:rPr>
              <w:t>е</w:t>
            </w:r>
            <w:r w:rsidR="005239E4" w:rsidRPr="008C0F96">
              <w:rPr>
                <w:bCs/>
                <w:sz w:val="24"/>
                <w:szCs w:val="24"/>
              </w:rPr>
              <w:t>тоды для снижения различных видов потерь;</w:t>
            </w:r>
          </w:p>
          <w:p w:rsidR="005239E4" w:rsidRPr="008C0F96" w:rsidRDefault="006B517D" w:rsidP="006B517D">
            <w:pPr>
              <w:rPr>
                <w:bCs/>
                <w:i/>
                <w:sz w:val="24"/>
                <w:szCs w:val="24"/>
              </w:rPr>
            </w:pPr>
            <w:r>
              <w:rPr>
                <w:bCs/>
                <w:sz w:val="24"/>
                <w:szCs w:val="24"/>
              </w:rPr>
              <w:t xml:space="preserve">- </w:t>
            </w:r>
            <w:r w:rsidR="005239E4" w:rsidRPr="008C0F96">
              <w:rPr>
                <w:bCs/>
                <w:sz w:val="24"/>
                <w:szCs w:val="24"/>
              </w:rPr>
              <w:t>определяет социальную зн</w:t>
            </w:r>
            <w:r w:rsidR="005239E4" w:rsidRPr="008C0F96">
              <w:rPr>
                <w:bCs/>
                <w:sz w:val="24"/>
                <w:szCs w:val="24"/>
              </w:rPr>
              <w:t>а</w:t>
            </w:r>
            <w:r w:rsidR="005239E4" w:rsidRPr="008C0F96">
              <w:rPr>
                <w:bCs/>
                <w:sz w:val="24"/>
                <w:szCs w:val="24"/>
              </w:rPr>
              <w:t>чимость в профессиональной сфере</w:t>
            </w:r>
            <w:r>
              <w:rPr>
                <w:bCs/>
                <w:sz w:val="24"/>
                <w:szCs w:val="24"/>
              </w:rPr>
              <w:t>.</w:t>
            </w:r>
          </w:p>
        </w:tc>
        <w:tc>
          <w:tcPr>
            <w:tcW w:w="1362" w:type="pct"/>
            <w:vAlign w:val="center"/>
          </w:tcPr>
          <w:p w:rsidR="006B517D" w:rsidRPr="006B517D" w:rsidRDefault="006B517D" w:rsidP="006B517D">
            <w:pPr>
              <w:pStyle w:val="Default"/>
              <w:jc w:val="both"/>
              <w:rPr>
                <w:rFonts w:eastAsia="Times New Roman"/>
                <w:color w:val="auto"/>
              </w:rPr>
            </w:pPr>
            <w:r w:rsidRPr="006B517D">
              <w:rPr>
                <w:rFonts w:eastAsia="Times New Roman"/>
                <w:color w:val="auto"/>
              </w:rPr>
              <w:t xml:space="preserve">Текущий контроль – оценка </w:t>
            </w:r>
            <w:proofErr w:type="gramStart"/>
            <w:r w:rsidRPr="006B517D">
              <w:rPr>
                <w:rFonts w:eastAsia="Times New Roman"/>
                <w:color w:val="auto"/>
              </w:rPr>
              <w:t>за</w:t>
            </w:r>
            <w:proofErr w:type="gramEnd"/>
            <w:r w:rsidRPr="006B517D">
              <w:rPr>
                <w:rFonts w:eastAsia="Times New Roman"/>
                <w:color w:val="auto"/>
              </w:rPr>
              <w:t xml:space="preserve">: </w:t>
            </w:r>
          </w:p>
          <w:p w:rsidR="006B517D" w:rsidRPr="006B517D" w:rsidRDefault="006B517D" w:rsidP="006B517D">
            <w:pPr>
              <w:pStyle w:val="Default"/>
              <w:jc w:val="both"/>
              <w:rPr>
                <w:rFonts w:eastAsia="Times New Roman"/>
                <w:color w:val="auto"/>
              </w:rPr>
            </w:pPr>
            <w:r w:rsidRPr="006B517D">
              <w:rPr>
                <w:rFonts w:eastAsia="Times New Roman"/>
                <w:color w:val="auto"/>
              </w:rPr>
              <w:t xml:space="preserve">устный опрос; </w:t>
            </w:r>
          </w:p>
          <w:p w:rsidR="006B517D" w:rsidRPr="006B517D" w:rsidRDefault="006B517D" w:rsidP="006B517D">
            <w:pPr>
              <w:pStyle w:val="Default"/>
              <w:jc w:val="both"/>
              <w:rPr>
                <w:rFonts w:eastAsia="Times New Roman"/>
                <w:color w:val="auto"/>
              </w:rPr>
            </w:pPr>
            <w:r w:rsidRPr="006B517D">
              <w:rPr>
                <w:rFonts w:eastAsia="Times New Roman"/>
                <w:color w:val="auto"/>
              </w:rPr>
              <w:t xml:space="preserve">практические занятия; </w:t>
            </w:r>
          </w:p>
          <w:p w:rsidR="006B517D" w:rsidRPr="006B517D" w:rsidRDefault="006B517D" w:rsidP="006B517D">
            <w:pPr>
              <w:pStyle w:val="Default"/>
              <w:jc w:val="both"/>
              <w:rPr>
                <w:rFonts w:eastAsia="Times New Roman"/>
                <w:color w:val="auto"/>
              </w:rPr>
            </w:pPr>
            <w:r w:rsidRPr="006B517D">
              <w:rPr>
                <w:rFonts w:eastAsia="Times New Roman"/>
                <w:color w:val="auto"/>
              </w:rPr>
              <w:t>внеаудиторная сам</w:t>
            </w:r>
            <w:r w:rsidRPr="006B517D">
              <w:rPr>
                <w:rFonts w:eastAsia="Times New Roman"/>
                <w:color w:val="auto"/>
              </w:rPr>
              <w:t>о</w:t>
            </w:r>
            <w:r w:rsidRPr="006B517D">
              <w:rPr>
                <w:rFonts w:eastAsia="Times New Roman"/>
                <w:color w:val="auto"/>
              </w:rPr>
              <w:t xml:space="preserve">стоятельная работа; </w:t>
            </w:r>
          </w:p>
          <w:p w:rsidR="006B517D" w:rsidRPr="006B517D" w:rsidRDefault="006B517D" w:rsidP="006B517D">
            <w:pPr>
              <w:pStyle w:val="Default"/>
              <w:jc w:val="both"/>
              <w:rPr>
                <w:rFonts w:eastAsia="Times New Roman"/>
                <w:color w:val="auto"/>
              </w:rPr>
            </w:pPr>
            <w:r w:rsidRPr="006B517D">
              <w:rPr>
                <w:rFonts w:eastAsia="Times New Roman"/>
                <w:color w:val="auto"/>
              </w:rPr>
              <w:t xml:space="preserve">тестирование. </w:t>
            </w:r>
          </w:p>
          <w:p w:rsidR="006B517D" w:rsidRPr="006B517D" w:rsidRDefault="006B517D" w:rsidP="006B517D">
            <w:pPr>
              <w:pStyle w:val="Default"/>
              <w:jc w:val="both"/>
              <w:rPr>
                <w:rFonts w:eastAsia="Times New Roman"/>
                <w:color w:val="auto"/>
              </w:rPr>
            </w:pPr>
          </w:p>
          <w:p w:rsidR="006B517D" w:rsidRPr="006B517D" w:rsidRDefault="006B517D" w:rsidP="006B517D">
            <w:pPr>
              <w:pStyle w:val="Default"/>
              <w:jc w:val="both"/>
              <w:rPr>
                <w:rFonts w:eastAsia="Times New Roman"/>
                <w:color w:val="auto"/>
              </w:rPr>
            </w:pPr>
            <w:r w:rsidRPr="006B517D">
              <w:rPr>
                <w:rFonts w:eastAsia="Times New Roman"/>
                <w:color w:val="auto"/>
              </w:rPr>
              <w:t>Промежуточная атт</w:t>
            </w:r>
            <w:r w:rsidRPr="006B517D">
              <w:rPr>
                <w:rFonts w:eastAsia="Times New Roman"/>
                <w:color w:val="auto"/>
              </w:rPr>
              <w:t>е</w:t>
            </w:r>
            <w:r w:rsidRPr="006B517D">
              <w:rPr>
                <w:rFonts w:eastAsia="Times New Roman"/>
                <w:color w:val="auto"/>
              </w:rPr>
              <w:t xml:space="preserve">стация: </w:t>
            </w:r>
          </w:p>
          <w:p w:rsidR="006B517D" w:rsidRPr="006B517D" w:rsidRDefault="006B517D" w:rsidP="006B517D">
            <w:pPr>
              <w:rPr>
                <w:bCs/>
                <w:sz w:val="24"/>
                <w:szCs w:val="24"/>
              </w:rPr>
            </w:pPr>
            <w:r w:rsidRPr="006B517D">
              <w:t>зачет</w:t>
            </w:r>
          </w:p>
          <w:p w:rsidR="005239E4" w:rsidRPr="006B517D" w:rsidRDefault="005239E4" w:rsidP="007F20F9">
            <w:pPr>
              <w:rPr>
                <w:bCs/>
                <w:sz w:val="24"/>
                <w:szCs w:val="24"/>
              </w:rPr>
            </w:pPr>
          </w:p>
        </w:tc>
      </w:tr>
    </w:tbl>
    <w:p w:rsidR="006D06A7" w:rsidRPr="000B115A" w:rsidRDefault="006D06A7" w:rsidP="005239E4">
      <w:pPr>
        <w:jc w:val="right"/>
        <w:rPr>
          <w:sz w:val="28"/>
          <w:szCs w:val="28"/>
        </w:rPr>
      </w:pPr>
      <w:bookmarkStart w:id="11" w:name="4._КОНТРОЛЬ_И_ОЦЕНКА_РЕЗУЛЬТАТОВ_ОСВОЕНИ"/>
      <w:bookmarkEnd w:id="11"/>
    </w:p>
    <w:sectPr w:rsidR="006D06A7" w:rsidRPr="000B115A" w:rsidSect="00053EA8">
      <w:pgSz w:w="11910" w:h="16840"/>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FD0" w:rsidRDefault="00281FD0" w:rsidP="00E77138">
      <w:r>
        <w:separator/>
      </w:r>
    </w:p>
  </w:endnote>
  <w:endnote w:type="continuationSeparator" w:id="0">
    <w:p w:rsidR="00281FD0" w:rsidRDefault="00281FD0" w:rsidP="00E77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FD0" w:rsidRDefault="00281FD0" w:rsidP="00E77138">
      <w:r>
        <w:separator/>
      </w:r>
    </w:p>
  </w:footnote>
  <w:footnote w:type="continuationSeparator" w:id="0">
    <w:p w:rsidR="00281FD0" w:rsidRDefault="00281FD0" w:rsidP="00E77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3E6"/>
    <w:multiLevelType w:val="multilevel"/>
    <w:tmpl w:val="9138B5A4"/>
    <w:lvl w:ilvl="0">
      <w:start w:val="3"/>
      <w:numFmt w:val="decimal"/>
      <w:lvlText w:val="%1"/>
      <w:lvlJc w:val="left"/>
      <w:pPr>
        <w:ind w:left="216" w:hanging="616"/>
      </w:pPr>
      <w:rPr>
        <w:rFonts w:hint="default"/>
        <w:lang w:val="ru-RU" w:eastAsia="en-US" w:bidi="ar-SA"/>
      </w:rPr>
    </w:lvl>
    <w:lvl w:ilvl="1">
      <w:start w:val="1"/>
      <w:numFmt w:val="decimal"/>
      <w:lvlText w:val="%1.%2"/>
      <w:lvlJc w:val="left"/>
      <w:pPr>
        <w:ind w:left="216" w:hanging="616"/>
      </w:pPr>
      <w:rPr>
        <w:rFonts w:hint="default"/>
        <w:lang w:val="ru-RU" w:eastAsia="en-US" w:bidi="ar-SA"/>
      </w:rPr>
    </w:lvl>
    <w:lvl w:ilvl="2">
      <w:start w:val="1"/>
      <w:numFmt w:val="decimal"/>
      <w:lvlText w:val="%1.%2.%3"/>
      <w:lvlJc w:val="left"/>
      <w:pPr>
        <w:ind w:left="216" w:hanging="61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33" w:hanging="616"/>
      </w:pPr>
      <w:rPr>
        <w:rFonts w:hint="default"/>
        <w:lang w:val="ru-RU" w:eastAsia="en-US" w:bidi="ar-SA"/>
      </w:rPr>
    </w:lvl>
    <w:lvl w:ilvl="4">
      <w:numFmt w:val="bullet"/>
      <w:lvlText w:val="•"/>
      <w:lvlJc w:val="left"/>
      <w:pPr>
        <w:ind w:left="4238" w:hanging="616"/>
      </w:pPr>
      <w:rPr>
        <w:rFonts w:hint="default"/>
        <w:lang w:val="ru-RU" w:eastAsia="en-US" w:bidi="ar-SA"/>
      </w:rPr>
    </w:lvl>
    <w:lvl w:ilvl="5">
      <w:numFmt w:val="bullet"/>
      <w:lvlText w:val="•"/>
      <w:lvlJc w:val="left"/>
      <w:pPr>
        <w:ind w:left="5243" w:hanging="616"/>
      </w:pPr>
      <w:rPr>
        <w:rFonts w:hint="default"/>
        <w:lang w:val="ru-RU" w:eastAsia="en-US" w:bidi="ar-SA"/>
      </w:rPr>
    </w:lvl>
    <w:lvl w:ilvl="6">
      <w:numFmt w:val="bullet"/>
      <w:lvlText w:val="•"/>
      <w:lvlJc w:val="left"/>
      <w:pPr>
        <w:ind w:left="6247" w:hanging="616"/>
      </w:pPr>
      <w:rPr>
        <w:rFonts w:hint="default"/>
        <w:lang w:val="ru-RU" w:eastAsia="en-US" w:bidi="ar-SA"/>
      </w:rPr>
    </w:lvl>
    <w:lvl w:ilvl="7">
      <w:numFmt w:val="bullet"/>
      <w:lvlText w:val="•"/>
      <w:lvlJc w:val="left"/>
      <w:pPr>
        <w:ind w:left="7252" w:hanging="616"/>
      </w:pPr>
      <w:rPr>
        <w:rFonts w:hint="default"/>
        <w:lang w:val="ru-RU" w:eastAsia="en-US" w:bidi="ar-SA"/>
      </w:rPr>
    </w:lvl>
    <w:lvl w:ilvl="8">
      <w:numFmt w:val="bullet"/>
      <w:lvlText w:val="•"/>
      <w:lvlJc w:val="left"/>
      <w:pPr>
        <w:ind w:left="8256" w:hanging="616"/>
      </w:pPr>
      <w:rPr>
        <w:rFonts w:hint="default"/>
        <w:lang w:val="ru-RU" w:eastAsia="en-US" w:bidi="ar-SA"/>
      </w:rPr>
    </w:lvl>
  </w:abstractNum>
  <w:abstractNum w:abstractNumId="1">
    <w:nsid w:val="01FB1A15"/>
    <w:multiLevelType w:val="multilevel"/>
    <w:tmpl w:val="A810F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E74847"/>
    <w:multiLevelType w:val="hybridMultilevel"/>
    <w:tmpl w:val="1DC0B47A"/>
    <w:lvl w:ilvl="0" w:tplc="3B2A2A28">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
    <w:nsid w:val="0B2832AA"/>
    <w:multiLevelType w:val="hybridMultilevel"/>
    <w:tmpl w:val="E3F83DF6"/>
    <w:lvl w:ilvl="0" w:tplc="3B2A2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695935"/>
    <w:multiLevelType w:val="hybridMultilevel"/>
    <w:tmpl w:val="2050ED96"/>
    <w:lvl w:ilvl="0" w:tplc="40EE62B4">
      <w:start w:val="1"/>
      <w:numFmt w:val="decimal"/>
      <w:lvlText w:val="%1."/>
      <w:lvlJc w:val="left"/>
      <w:pPr>
        <w:ind w:left="216" w:hanging="334"/>
      </w:pPr>
      <w:rPr>
        <w:rFonts w:ascii="Times New Roman" w:eastAsia="Times New Roman" w:hAnsi="Times New Roman" w:cs="Times New Roman" w:hint="default"/>
        <w:w w:val="100"/>
        <w:sz w:val="24"/>
        <w:szCs w:val="24"/>
        <w:lang w:val="ru-RU" w:eastAsia="en-US" w:bidi="ar-SA"/>
      </w:rPr>
    </w:lvl>
    <w:lvl w:ilvl="1" w:tplc="E9D2CED6">
      <w:numFmt w:val="bullet"/>
      <w:lvlText w:val="•"/>
      <w:lvlJc w:val="left"/>
      <w:pPr>
        <w:ind w:left="1224" w:hanging="334"/>
      </w:pPr>
      <w:rPr>
        <w:rFonts w:hint="default"/>
        <w:lang w:val="ru-RU" w:eastAsia="en-US" w:bidi="ar-SA"/>
      </w:rPr>
    </w:lvl>
    <w:lvl w:ilvl="2" w:tplc="80FA612C">
      <w:numFmt w:val="bullet"/>
      <w:lvlText w:val="•"/>
      <w:lvlJc w:val="left"/>
      <w:pPr>
        <w:ind w:left="2229" w:hanging="334"/>
      </w:pPr>
      <w:rPr>
        <w:rFonts w:hint="default"/>
        <w:lang w:val="ru-RU" w:eastAsia="en-US" w:bidi="ar-SA"/>
      </w:rPr>
    </w:lvl>
    <w:lvl w:ilvl="3" w:tplc="33F6EFBE">
      <w:numFmt w:val="bullet"/>
      <w:lvlText w:val="•"/>
      <w:lvlJc w:val="left"/>
      <w:pPr>
        <w:ind w:left="3233" w:hanging="334"/>
      </w:pPr>
      <w:rPr>
        <w:rFonts w:hint="default"/>
        <w:lang w:val="ru-RU" w:eastAsia="en-US" w:bidi="ar-SA"/>
      </w:rPr>
    </w:lvl>
    <w:lvl w:ilvl="4" w:tplc="E4DA3DB2">
      <w:numFmt w:val="bullet"/>
      <w:lvlText w:val="•"/>
      <w:lvlJc w:val="left"/>
      <w:pPr>
        <w:ind w:left="4238" w:hanging="334"/>
      </w:pPr>
      <w:rPr>
        <w:rFonts w:hint="default"/>
        <w:lang w:val="ru-RU" w:eastAsia="en-US" w:bidi="ar-SA"/>
      </w:rPr>
    </w:lvl>
    <w:lvl w:ilvl="5" w:tplc="5030D16C">
      <w:numFmt w:val="bullet"/>
      <w:lvlText w:val="•"/>
      <w:lvlJc w:val="left"/>
      <w:pPr>
        <w:ind w:left="5243" w:hanging="334"/>
      </w:pPr>
      <w:rPr>
        <w:rFonts w:hint="default"/>
        <w:lang w:val="ru-RU" w:eastAsia="en-US" w:bidi="ar-SA"/>
      </w:rPr>
    </w:lvl>
    <w:lvl w:ilvl="6" w:tplc="A4B687C8">
      <w:numFmt w:val="bullet"/>
      <w:lvlText w:val="•"/>
      <w:lvlJc w:val="left"/>
      <w:pPr>
        <w:ind w:left="6247" w:hanging="334"/>
      </w:pPr>
      <w:rPr>
        <w:rFonts w:hint="default"/>
        <w:lang w:val="ru-RU" w:eastAsia="en-US" w:bidi="ar-SA"/>
      </w:rPr>
    </w:lvl>
    <w:lvl w:ilvl="7" w:tplc="AF04D326">
      <w:numFmt w:val="bullet"/>
      <w:lvlText w:val="•"/>
      <w:lvlJc w:val="left"/>
      <w:pPr>
        <w:ind w:left="7252" w:hanging="334"/>
      </w:pPr>
      <w:rPr>
        <w:rFonts w:hint="default"/>
        <w:lang w:val="ru-RU" w:eastAsia="en-US" w:bidi="ar-SA"/>
      </w:rPr>
    </w:lvl>
    <w:lvl w:ilvl="8" w:tplc="D15C3548">
      <w:numFmt w:val="bullet"/>
      <w:lvlText w:val="•"/>
      <w:lvlJc w:val="left"/>
      <w:pPr>
        <w:ind w:left="8256" w:hanging="334"/>
      </w:pPr>
      <w:rPr>
        <w:rFonts w:hint="default"/>
        <w:lang w:val="ru-RU" w:eastAsia="en-US" w:bidi="ar-SA"/>
      </w:rPr>
    </w:lvl>
  </w:abstractNum>
  <w:abstractNum w:abstractNumId="5">
    <w:nsid w:val="12981693"/>
    <w:multiLevelType w:val="multilevel"/>
    <w:tmpl w:val="072C813C"/>
    <w:lvl w:ilvl="0">
      <w:start w:val="1"/>
      <w:numFmt w:val="decimal"/>
      <w:lvlText w:val="%1"/>
      <w:lvlJc w:val="left"/>
      <w:pPr>
        <w:ind w:left="1292" w:hanging="360"/>
      </w:pPr>
      <w:rPr>
        <w:rFonts w:hint="default"/>
        <w:lang w:val="ru-RU" w:eastAsia="en-US" w:bidi="ar-SA"/>
      </w:rPr>
    </w:lvl>
    <w:lvl w:ilvl="1">
      <w:start w:val="1"/>
      <w:numFmt w:val="decimal"/>
      <w:lvlText w:val="%1.%2"/>
      <w:lvlJc w:val="left"/>
      <w:pPr>
        <w:ind w:left="129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01" w:hanging="360"/>
      </w:pPr>
      <w:rPr>
        <w:rFonts w:hint="default"/>
        <w:lang w:val="ru-RU" w:eastAsia="en-US" w:bidi="ar-SA"/>
      </w:rPr>
    </w:lvl>
    <w:lvl w:ilvl="3">
      <w:numFmt w:val="bullet"/>
      <w:lvlText w:val="•"/>
      <w:lvlJc w:val="left"/>
      <w:pPr>
        <w:ind w:left="3851" w:hanging="360"/>
      </w:pPr>
      <w:rPr>
        <w:rFonts w:hint="default"/>
        <w:lang w:val="ru-RU" w:eastAsia="en-US" w:bidi="ar-SA"/>
      </w:rPr>
    </w:lvl>
    <w:lvl w:ilvl="4">
      <w:numFmt w:val="bullet"/>
      <w:lvlText w:val="•"/>
      <w:lvlJc w:val="left"/>
      <w:pPr>
        <w:ind w:left="4702" w:hanging="360"/>
      </w:pPr>
      <w:rPr>
        <w:rFonts w:hint="default"/>
        <w:lang w:val="ru-RU" w:eastAsia="en-US" w:bidi="ar-SA"/>
      </w:rPr>
    </w:lvl>
    <w:lvl w:ilvl="5">
      <w:numFmt w:val="bullet"/>
      <w:lvlText w:val="•"/>
      <w:lvlJc w:val="left"/>
      <w:pPr>
        <w:ind w:left="5553" w:hanging="360"/>
      </w:pPr>
      <w:rPr>
        <w:rFonts w:hint="default"/>
        <w:lang w:val="ru-RU" w:eastAsia="en-US" w:bidi="ar-SA"/>
      </w:rPr>
    </w:lvl>
    <w:lvl w:ilvl="6">
      <w:numFmt w:val="bullet"/>
      <w:lvlText w:val="•"/>
      <w:lvlJc w:val="left"/>
      <w:pPr>
        <w:ind w:left="6403" w:hanging="360"/>
      </w:pPr>
      <w:rPr>
        <w:rFonts w:hint="default"/>
        <w:lang w:val="ru-RU" w:eastAsia="en-US" w:bidi="ar-SA"/>
      </w:rPr>
    </w:lvl>
    <w:lvl w:ilvl="7">
      <w:numFmt w:val="bullet"/>
      <w:lvlText w:val="•"/>
      <w:lvlJc w:val="left"/>
      <w:pPr>
        <w:ind w:left="7254" w:hanging="360"/>
      </w:pPr>
      <w:rPr>
        <w:rFonts w:hint="default"/>
        <w:lang w:val="ru-RU" w:eastAsia="en-US" w:bidi="ar-SA"/>
      </w:rPr>
    </w:lvl>
    <w:lvl w:ilvl="8">
      <w:numFmt w:val="bullet"/>
      <w:lvlText w:val="•"/>
      <w:lvlJc w:val="left"/>
      <w:pPr>
        <w:ind w:left="8104" w:hanging="360"/>
      </w:pPr>
      <w:rPr>
        <w:rFonts w:hint="default"/>
        <w:lang w:val="ru-RU" w:eastAsia="en-US" w:bidi="ar-SA"/>
      </w:rPr>
    </w:lvl>
  </w:abstractNum>
  <w:abstractNum w:abstractNumId="6">
    <w:nsid w:val="2AA37A35"/>
    <w:multiLevelType w:val="multilevel"/>
    <w:tmpl w:val="5BA40BD0"/>
    <w:lvl w:ilvl="0">
      <w:start w:val="2"/>
      <w:numFmt w:val="decimal"/>
      <w:lvlText w:val="%1"/>
      <w:lvlJc w:val="left"/>
      <w:pPr>
        <w:ind w:left="1352" w:hanging="360"/>
      </w:pPr>
      <w:rPr>
        <w:rFonts w:hint="default"/>
        <w:lang w:val="ru-RU" w:eastAsia="en-US" w:bidi="ar-SA"/>
      </w:rPr>
    </w:lvl>
    <w:lvl w:ilvl="1">
      <w:start w:val="1"/>
      <w:numFmt w:val="decimal"/>
      <w:lvlText w:val="%1.%2"/>
      <w:lvlJc w:val="left"/>
      <w:pPr>
        <w:ind w:left="135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49" w:hanging="360"/>
      </w:pPr>
      <w:rPr>
        <w:rFonts w:hint="default"/>
        <w:lang w:val="ru-RU" w:eastAsia="en-US" w:bidi="ar-SA"/>
      </w:rPr>
    </w:lvl>
    <w:lvl w:ilvl="3">
      <w:numFmt w:val="bullet"/>
      <w:lvlText w:val="•"/>
      <w:lvlJc w:val="left"/>
      <w:pPr>
        <w:ind w:left="3893" w:hanging="360"/>
      </w:pPr>
      <w:rPr>
        <w:rFonts w:hint="default"/>
        <w:lang w:val="ru-RU" w:eastAsia="en-US" w:bidi="ar-SA"/>
      </w:rPr>
    </w:lvl>
    <w:lvl w:ilvl="4">
      <w:numFmt w:val="bullet"/>
      <w:lvlText w:val="•"/>
      <w:lvlJc w:val="left"/>
      <w:pPr>
        <w:ind w:left="4738" w:hanging="360"/>
      </w:pPr>
      <w:rPr>
        <w:rFonts w:hint="default"/>
        <w:lang w:val="ru-RU" w:eastAsia="en-US" w:bidi="ar-SA"/>
      </w:rPr>
    </w:lvl>
    <w:lvl w:ilvl="5">
      <w:numFmt w:val="bullet"/>
      <w:lvlText w:val="•"/>
      <w:lvlJc w:val="left"/>
      <w:pPr>
        <w:ind w:left="5583" w:hanging="360"/>
      </w:pPr>
      <w:rPr>
        <w:rFonts w:hint="default"/>
        <w:lang w:val="ru-RU" w:eastAsia="en-US" w:bidi="ar-SA"/>
      </w:rPr>
    </w:lvl>
    <w:lvl w:ilvl="6">
      <w:numFmt w:val="bullet"/>
      <w:lvlText w:val="•"/>
      <w:lvlJc w:val="left"/>
      <w:pPr>
        <w:ind w:left="6427" w:hanging="360"/>
      </w:pPr>
      <w:rPr>
        <w:rFonts w:hint="default"/>
        <w:lang w:val="ru-RU" w:eastAsia="en-US" w:bidi="ar-SA"/>
      </w:rPr>
    </w:lvl>
    <w:lvl w:ilvl="7">
      <w:numFmt w:val="bullet"/>
      <w:lvlText w:val="•"/>
      <w:lvlJc w:val="left"/>
      <w:pPr>
        <w:ind w:left="7272" w:hanging="360"/>
      </w:pPr>
      <w:rPr>
        <w:rFonts w:hint="default"/>
        <w:lang w:val="ru-RU" w:eastAsia="en-US" w:bidi="ar-SA"/>
      </w:rPr>
    </w:lvl>
    <w:lvl w:ilvl="8">
      <w:numFmt w:val="bullet"/>
      <w:lvlText w:val="•"/>
      <w:lvlJc w:val="left"/>
      <w:pPr>
        <w:ind w:left="8116" w:hanging="360"/>
      </w:pPr>
      <w:rPr>
        <w:rFonts w:hint="default"/>
        <w:lang w:val="ru-RU" w:eastAsia="en-US" w:bidi="ar-SA"/>
      </w:rPr>
    </w:lvl>
  </w:abstractNum>
  <w:abstractNum w:abstractNumId="7">
    <w:nsid w:val="39F1104D"/>
    <w:multiLevelType w:val="hybridMultilevel"/>
    <w:tmpl w:val="050E3C1A"/>
    <w:lvl w:ilvl="0" w:tplc="1EB689C6">
      <w:start w:val="1"/>
      <w:numFmt w:val="decimal"/>
      <w:lvlText w:val="%1."/>
      <w:lvlJc w:val="left"/>
      <w:pPr>
        <w:ind w:left="216" w:hanging="310"/>
      </w:pPr>
      <w:rPr>
        <w:rFonts w:ascii="Times New Roman" w:eastAsia="Times New Roman" w:hAnsi="Times New Roman" w:cs="Times New Roman" w:hint="default"/>
        <w:w w:val="100"/>
        <w:sz w:val="24"/>
        <w:szCs w:val="24"/>
        <w:lang w:val="ru-RU" w:eastAsia="en-US" w:bidi="ar-SA"/>
      </w:rPr>
    </w:lvl>
    <w:lvl w:ilvl="1" w:tplc="E52AFF22">
      <w:numFmt w:val="bullet"/>
      <w:lvlText w:val="•"/>
      <w:lvlJc w:val="left"/>
      <w:pPr>
        <w:ind w:left="1224" w:hanging="310"/>
      </w:pPr>
      <w:rPr>
        <w:rFonts w:hint="default"/>
        <w:lang w:val="ru-RU" w:eastAsia="en-US" w:bidi="ar-SA"/>
      </w:rPr>
    </w:lvl>
    <w:lvl w:ilvl="2" w:tplc="4B36B226">
      <w:numFmt w:val="bullet"/>
      <w:lvlText w:val="•"/>
      <w:lvlJc w:val="left"/>
      <w:pPr>
        <w:ind w:left="2229" w:hanging="310"/>
      </w:pPr>
      <w:rPr>
        <w:rFonts w:hint="default"/>
        <w:lang w:val="ru-RU" w:eastAsia="en-US" w:bidi="ar-SA"/>
      </w:rPr>
    </w:lvl>
    <w:lvl w:ilvl="3" w:tplc="09A6A268">
      <w:numFmt w:val="bullet"/>
      <w:lvlText w:val="•"/>
      <w:lvlJc w:val="left"/>
      <w:pPr>
        <w:ind w:left="3233" w:hanging="310"/>
      </w:pPr>
      <w:rPr>
        <w:rFonts w:hint="default"/>
        <w:lang w:val="ru-RU" w:eastAsia="en-US" w:bidi="ar-SA"/>
      </w:rPr>
    </w:lvl>
    <w:lvl w:ilvl="4" w:tplc="1D968C08">
      <w:numFmt w:val="bullet"/>
      <w:lvlText w:val="•"/>
      <w:lvlJc w:val="left"/>
      <w:pPr>
        <w:ind w:left="4238" w:hanging="310"/>
      </w:pPr>
      <w:rPr>
        <w:rFonts w:hint="default"/>
        <w:lang w:val="ru-RU" w:eastAsia="en-US" w:bidi="ar-SA"/>
      </w:rPr>
    </w:lvl>
    <w:lvl w:ilvl="5" w:tplc="796A3288">
      <w:numFmt w:val="bullet"/>
      <w:lvlText w:val="•"/>
      <w:lvlJc w:val="left"/>
      <w:pPr>
        <w:ind w:left="5243" w:hanging="310"/>
      </w:pPr>
      <w:rPr>
        <w:rFonts w:hint="default"/>
        <w:lang w:val="ru-RU" w:eastAsia="en-US" w:bidi="ar-SA"/>
      </w:rPr>
    </w:lvl>
    <w:lvl w:ilvl="6" w:tplc="1C14AFBA">
      <w:numFmt w:val="bullet"/>
      <w:lvlText w:val="•"/>
      <w:lvlJc w:val="left"/>
      <w:pPr>
        <w:ind w:left="6247" w:hanging="310"/>
      </w:pPr>
      <w:rPr>
        <w:rFonts w:hint="default"/>
        <w:lang w:val="ru-RU" w:eastAsia="en-US" w:bidi="ar-SA"/>
      </w:rPr>
    </w:lvl>
    <w:lvl w:ilvl="7" w:tplc="1C9E3782">
      <w:numFmt w:val="bullet"/>
      <w:lvlText w:val="•"/>
      <w:lvlJc w:val="left"/>
      <w:pPr>
        <w:ind w:left="7252" w:hanging="310"/>
      </w:pPr>
      <w:rPr>
        <w:rFonts w:hint="default"/>
        <w:lang w:val="ru-RU" w:eastAsia="en-US" w:bidi="ar-SA"/>
      </w:rPr>
    </w:lvl>
    <w:lvl w:ilvl="8" w:tplc="000C4814">
      <w:numFmt w:val="bullet"/>
      <w:lvlText w:val="•"/>
      <w:lvlJc w:val="left"/>
      <w:pPr>
        <w:ind w:left="8256" w:hanging="310"/>
      </w:pPr>
      <w:rPr>
        <w:rFonts w:hint="default"/>
        <w:lang w:val="ru-RU" w:eastAsia="en-US" w:bidi="ar-SA"/>
      </w:rPr>
    </w:lvl>
  </w:abstractNum>
  <w:abstractNum w:abstractNumId="8">
    <w:nsid w:val="3CAD6D3B"/>
    <w:multiLevelType w:val="hybridMultilevel"/>
    <w:tmpl w:val="865CDF92"/>
    <w:lvl w:ilvl="0" w:tplc="3B2A2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2D38BD"/>
    <w:multiLevelType w:val="multilevel"/>
    <w:tmpl w:val="5BA40BD0"/>
    <w:lvl w:ilvl="0">
      <w:start w:val="2"/>
      <w:numFmt w:val="decimal"/>
      <w:lvlText w:val="%1"/>
      <w:lvlJc w:val="left"/>
      <w:pPr>
        <w:ind w:left="1352" w:hanging="360"/>
      </w:pPr>
      <w:rPr>
        <w:rFonts w:hint="default"/>
        <w:lang w:val="ru-RU" w:eastAsia="en-US" w:bidi="ar-SA"/>
      </w:rPr>
    </w:lvl>
    <w:lvl w:ilvl="1">
      <w:start w:val="1"/>
      <w:numFmt w:val="decimal"/>
      <w:lvlText w:val="%1.%2"/>
      <w:lvlJc w:val="left"/>
      <w:pPr>
        <w:ind w:left="135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49" w:hanging="360"/>
      </w:pPr>
      <w:rPr>
        <w:rFonts w:hint="default"/>
        <w:lang w:val="ru-RU" w:eastAsia="en-US" w:bidi="ar-SA"/>
      </w:rPr>
    </w:lvl>
    <w:lvl w:ilvl="3">
      <w:numFmt w:val="bullet"/>
      <w:lvlText w:val="•"/>
      <w:lvlJc w:val="left"/>
      <w:pPr>
        <w:ind w:left="3893" w:hanging="360"/>
      </w:pPr>
      <w:rPr>
        <w:rFonts w:hint="default"/>
        <w:lang w:val="ru-RU" w:eastAsia="en-US" w:bidi="ar-SA"/>
      </w:rPr>
    </w:lvl>
    <w:lvl w:ilvl="4">
      <w:numFmt w:val="bullet"/>
      <w:lvlText w:val="•"/>
      <w:lvlJc w:val="left"/>
      <w:pPr>
        <w:ind w:left="4738" w:hanging="360"/>
      </w:pPr>
      <w:rPr>
        <w:rFonts w:hint="default"/>
        <w:lang w:val="ru-RU" w:eastAsia="en-US" w:bidi="ar-SA"/>
      </w:rPr>
    </w:lvl>
    <w:lvl w:ilvl="5">
      <w:numFmt w:val="bullet"/>
      <w:lvlText w:val="•"/>
      <w:lvlJc w:val="left"/>
      <w:pPr>
        <w:ind w:left="5583" w:hanging="360"/>
      </w:pPr>
      <w:rPr>
        <w:rFonts w:hint="default"/>
        <w:lang w:val="ru-RU" w:eastAsia="en-US" w:bidi="ar-SA"/>
      </w:rPr>
    </w:lvl>
    <w:lvl w:ilvl="6">
      <w:numFmt w:val="bullet"/>
      <w:lvlText w:val="•"/>
      <w:lvlJc w:val="left"/>
      <w:pPr>
        <w:ind w:left="6427" w:hanging="360"/>
      </w:pPr>
      <w:rPr>
        <w:rFonts w:hint="default"/>
        <w:lang w:val="ru-RU" w:eastAsia="en-US" w:bidi="ar-SA"/>
      </w:rPr>
    </w:lvl>
    <w:lvl w:ilvl="7">
      <w:numFmt w:val="bullet"/>
      <w:lvlText w:val="•"/>
      <w:lvlJc w:val="left"/>
      <w:pPr>
        <w:ind w:left="7272" w:hanging="360"/>
      </w:pPr>
      <w:rPr>
        <w:rFonts w:hint="default"/>
        <w:lang w:val="ru-RU" w:eastAsia="en-US" w:bidi="ar-SA"/>
      </w:rPr>
    </w:lvl>
    <w:lvl w:ilvl="8">
      <w:numFmt w:val="bullet"/>
      <w:lvlText w:val="•"/>
      <w:lvlJc w:val="left"/>
      <w:pPr>
        <w:ind w:left="8116" w:hanging="360"/>
      </w:pPr>
      <w:rPr>
        <w:rFonts w:hint="default"/>
        <w:lang w:val="ru-RU" w:eastAsia="en-US" w:bidi="ar-SA"/>
      </w:rPr>
    </w:lvl>
  </w:abstractNum>
  <w:abstractNum w:abstractNumId="10">
    <w:nsid w:val="42237A6D"/>
    <w:multiLevelType w:val="hybridMultilevel"/>
    <w:tmpl w:val="DF7AD0B4"/>
    <w:lvl w:ilvl="0" w:tplc="3B2A2A28">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45AF203D"/>
    <w:multiLevelType w:val="hybridMultilevel"/>
    <w:tmpl w:val="1728B0C4"/>
    <w:lvl w:ilvl="0" w:tplc="F95835B2">
      <w:start w:val="1"/>
      <w:numFmt w:val="decimal"/>
      <w:lvlText w:val="%1."/>
      <w:lvlJc w:val="left"/>
      <w:pPr>
        <w:ind w:left="456" w:hanging="240"/>
      </w:pPr>
      <w:rPr>
        <w:rFonts w:ascii="Times New Roman" w:eastAsia="Times New Roman" w:hAnsi="Times New Roman" w:cs="Times New Roman" w:hint="default"/>
        <w:w w:val="100"/>
        <w:sz w:val="24"/>
        <w:szCs w:val="24"/>
        <w:lang w:val="ru-RU" w:eastAsia="en-US" w:bidi="ar-SA"/>
      </w:rPr>
    </w:lvl>
    <w:lvl w:ilvl="1" w:tplc="5300A094">
      <w:numFmt w:val="bullet"/>
      <w:lvlText w:val="•"/>
      <w:lvlJc w:val="left"/>
      <w:pPr>
        <w:ind w:left="1440" w:hanging="240"/>
      </w:pPr>
      <w:rPr>
        <w:rFonts w:hint="default"/>
        <w:lang w:val="ru-RU" w:eastAsia="en-US" w:bidi="ar-SA"/>
      </w:rPr>
    </w:lvl>
    <w:lvl w:ilvl="2" w:tplc="BBA67D30">
      <w:numFmt w:val="bullet"/>
      <w:lvlText w:val="•"/>
      <w:lvlJc w:val="left"/>
      <w:pPr>
        <w:ind w:left="2421" w:hanging="240"/>
      </w:pPr>
      <w:rPr>
        <w:rFonts w:hint="default"/>
        <w:lang w:val="ru-RU" w:eastAsia="en-US" w:bidi="ar-SA"/>
      </w:rPr>
    </w:lvl>
    <w:lvl w:ilvl="3" w:tplc="21FE525C">
      <w:numFmt w:val="bullet"/>
      <w:lvlText w:val="•"/>
      <w:lvlJc w:val="left"/>
      <w:pPr>
        <w:ind w:left="3401" w:hanging="240"/>
      </w:pPr>
      <w:rPr>
        <w:rFonts w:hint="default"/>
        <w:lang w:val="ru-RU" w:eastAsia="en-US" w:bidi="ar-SA"/>
      </w:rPr>
    </w:lvl>
    <w:lvl w:ilvl="4" w:tplc="F39AF73E">
      <w:numFmt w:val="bullet"/>
      <w:lvlText w:val="•"/>
      <w:lvlJc w:val="left"/>
      <w:pPr>
        <w:ind w:left="4382" w:hanging="240"/>
      </w:pPr>
      <w:rPr>
        <w:rFonts w:hint="default"/>
        <w:lang w:val="ru-RU" w:eastAsia="en-US" w:bidi="ar-SA"/>
      </w:rPr>
    </w:lvl>
    <w:lvl w:ilvl="5" w:tplc="A36C085C">
      <w:numFmt w:val="bullet"/>
      <w:lvlText w:val="•"/>
      <w:lvlJc w:val="left"/>
      <w:pPr>
        <w:ind w:left="5363" w:hanging="240"/>
      </w:pPr>
      <w:rPr>
        <w:rFonts w:hint="default"/>
        <w:lang w:val="ru-RU" w:eastAsia="en-US" w:bidi="ar-SA"/>
      </w:rPr>
    </w:lvl>
    <w:lvl w:ilvl="6" w:tplc="16449C5A">
      <w:numFmt w:val="bullet"/>
      <w:lvlText w:val="•"/>
      <w:lvlJc w:val="left"/>
      <w:pPr>
        <w:ind w:left="6343" w:hanging="240"/>
      </w:pPr>
      <w:rPr>
        <w:rFonts w:hint="default"/>
        <w:lang w:val="ru-RU" w:eastAsia="en-US" w:bidi="ar-SA"/>
      </w:rPr>
    </w:lvl>
    <w:lvl w:ilvl="7" w:tplc="A0A21440">
      <w:numFmt w:val="bullet"/>
      <w:lvlText w:val="•"/>
      <w:lvlJc w:val="left"/>
      <w:pPr>
        <w:ind w:left="7324" w:hanging="240"/>
      </w:pPr>
      <w:rPr>
        <w:rFonts w:hint="default"/>
        <w:lang w:val="ru-RU" w:eastAsia="en-US" w:bidi="ar-SA"/>
      </w:rPr>
    </w:lvl>
    <w:lvl w:ilvl="8" w:tplc="51EA1116">
      <w:numFmt w:val="bullet"/>
      <w:lvlText w:val="•"/>
      <w:lvlJc w:val="left"/>
      <w:pPr>
        <w:ind w:left="8304" w:hanging="240"/>
      </w:pPr>
      <w:rPr>
        <w:rFonts w:hint="default"/>
        <w:lang w:val="ru-RU" w:eastAsia="en-US" w:bidi="ar-SA"/>
      </w:rPr>
    </w:lvl>
  </w:abstractNum>
  <w:abstractNum w:abstractNumId="12">
    <w:nsid w:val="50023519"/>
    <w:multiLevelType w:val="hybridMultilevel"/>
    <w:tmpl w:val="E84AF73C"/>
    <w:lvl w:ilvl="0" w:tplc="3B2A2A28">
      <w:start w:val="1"/>
      <w:numFmt w:val="bullet"/>
      <w:lvlText w:val=""/>
      <w:lvlJc w:val="left"/>
      <w:pPr>
        <w:ind w:left="218" w:hanging="720"/>
      </w:pPr>
      <w:rPr>
        <w:rFonts w:ascii="Symbol" w:hAnsi="Symbol" w:hint="default"/>
        <w:w w:val="99"/>
        <w:sz w:val="20"/>
        <w:szCs w:val="20"/>
        <w:lang w:val="ru-RU" w:eastAsia="en-US" w:bidi="ar-SA"/>
      </w:rPr>
    </w:lvl>
    <w:lvl w:ilvl="1" w:tplc="7EA614F4">
      <w:numFmt w:val="bullet"/>
      <w:lvlText w:val="•"/>
      <w:lvlJc w:val="left"/>
      <w:pPr>
        <w:ind w:left="1238" w:hanging="720"/>
      </w:pPr>
      <w:rPr>
        <w:rFonts w:hint="default"/>
        <w:lang w:val="ru-RU" w:eastAsia="en-US" w:bidi="ar-SA"/>
      </w:rPr>
    </w:lvl>
    <w:lvl w:ilvl="2" w:tplc="54D4C762">
      <w:numFmt w:val="bullet"/>
      <w:lvlText w:val="•"/>
      <w:lvlJc w:val="left"/>
      <w:pPr>
        <w:ind w:left="2257" w:hanging="720"/>
      </w:pPr>
      <w:rPr>
        <w:rFonts w:hint="default"/>
        <w:lang w:val="ru-RU" w:eastAsia="en-US" w:bidi="ar-SA"/>
      </w:rPr>
    </w:lvl>
    <w:lvl w:ilvl="3" w:tplc="B6D6E38E">
      <w:numFmt w:val="bullet"/>
      <w:lvlText w:val="•"/>
      <w:lvlJc w:val="left"/>
      <w:pPr>
        <w:ind w:left="3275" w:hanging="720"/>
      </w:pPr>
      <w:rPr>
        <w:rFonts w:hint="default"/>
        <w:lang w:val="ru-RU" w:eastAsia="en-US" w:bidi="ar-SA"/>
      </w:rPr>
    </w:lvl>
    <w:lvl w:ilvl="4" w:tplc="5822772C">
      <w:numFmt w:val="bullet"/>
      <w:lvlText w:val="•"/>
      <w:lvlJc w:val="left"/>
      <w:pPr>
        <w:ind w:left="4294" w:hanging="720"/>
      </w:pPr>
      <w:rPr>
        <w:rFonts w:hint="default"/>
        <w:lang w:val="ru-RU" w:eastAsia="en-US" w:bidi="ar-SA"/>
      </w:rPr>
    </w:lvl>
    <w:lvl w:ilvl="5" w:tplc="64F22D1C">
      <w:numFmt w:val="bullet"/>
      <w:lvlText w:val="•"/>
      <w:lvlJc w:val="left"/>
      <w:pPr>
        <w:ind w:left="5313" w:hanging="720"/>
      </w:pPr>
      <w:rPr>
        <w:rFonts w:hint="default"/>
        <w:lang w:val="ru-RU" w:eastAsia="en-US" w:bidi="ar-SA"/>
      </w:rPr>
    </w:lvl>
    <w:lvl w:ilvl="6" w:tplc="0228F566">
      <w:numFmt w:val="bullet"/>
      <w:lvlText w:val="•"/>
      <w:lvlJc w:val="left"/>
      <w:pPr>
        <w:ind w:left="6331" w:hanging="720"/>
      </w:pPr>
      <w:rPr>
        <w:rFonts w:hint="default"/>
        <w:lang w:val="ru-RU" w:eastAsia="en-US" w:bidi="ar-SA"/>
      </w:rPr>
    </w:lvl>
    <w:lvl w:ilvl="7" w:tplc="EEF61BDC">
      <w:numFmt w:val="bullet"/>
      <w:lvlText w:val="•"/>
      <w:lvlJc w:val="left"/>
      <w:pPr>
        <w:ind w:left="7350" w:hanging="720"/>
      </w:pPr>
      <w:rPr>
        <w:rFonts w:hint="default"/>
        <w:lang w:val="ru-RU" w:eastAsia="en-US" w:bidi="ar-SA"/>
      </w:rPr>
    </w:lvl>
    <w:lvl w:ilvl="8" w:tplc="329610E8">
      <w:numFmt w:val="bullet"/>
      <w:lvlText w:val="•"/>
      <w:lvlJc w:val="left"/>
      <w:pPr>
        <w:ind w:left="8369" w:hanging="720"/>
      </w:pPr>
      <w:rPr>
        <w:rFonts w:hint="default"/>
        <w:lang w:val="ru-RU" w:eastAsia="en-US" w:bidi="ar-SA"/>
      </w:rPr>
    </w:lvl>
  </w:abstractNum>
  <w:abstractNum w:abstractNumId="13">
    <w:nsid w:val="516E3BD5"/>
    <w:multiLevelType w:val="hybridMultilevel"/>
    <w:tmpl w:val="2856C838"/>
    <w:lvl w:ilvl="0" w:tplc="A2CE59C2">
      <w:start w:val="1"/>
      <w:numFmt w:val="decimal"/>
      <w:lvlText w:val="%1."/>
      <w:lvlJc w:val="left"/>
      <w:pPr>
        <w:ind w:left="350" w:hanging="240"/>
      </w:pPr>
      <w:rPr>
        <w:rFonts w:ascii="Times New Roman" w:eastAsia="Times New Roman" w:hAnsi="Times New Roman" w:cs="Times New Roman" w:hint="default"/>
        <w:w w:val="100"/>
        <w:sz w:val="24"/>
        <w:szCs w:val="24"/>
        <w:lang w:val="ru-RU" w:eastAsia="en-US" w:bidi="ar-SA"/>
      </w:rPr>
    </w:lvl>
    <w:lvl w:ilvl="1" w:tplc="E346B1A0">
      <w:numFmt w:val="bullet"/>
      <w:lvlText w:val="•"/>
      <w:lvlJc w:val="left"/>
      <w:pPr>
        <w:ind w:left="971" w:hanging="240"/>
      </w:pPr>
      <w:rPr>
        <w:rFonts w:hint="default"/>
        <w:lang w:val="ru-RU" w:eastAsia="en-US" w:bidi="ar-SA"/>
      </w:rPr>
    </w:lvl>
    <w:lvl w:ilvl="2" w:tplc="BE04350A">
      <w:numFmt w:val="bullet"/>
      <w:lvlText w:val="•"/>
      <w:lvlJc w:val="left"/>
      <w:pPr>
        <w:ind w:left="1602" w:hanging="240"/>
      </w:pPr>
      <w:rPr>
        <w:rFonts w:hint="default"/>
        <w:lang w:val="ru-RU" w:eastAsia="en-US" w:bidi="ar-SA"/>
      </w:rPr>
    </w:lvl>
    <w:lvl w:ilvl="3" w:tplc="0CA8C918">
      <w:numFmt w:val="bullet"/>
      <w:lvlText w:val="•"/>
      <w:lvlJc w:val="left"/>
      <w:pPr>
        <w:ind w:left="2233" w:hanging="240"/>
      </w:pPr>
      <w:rPr>
        <w:rFonts w:hint="default"/>
        <w:lang w:val="ru-RU" w:eastAsia="en-US" w:bidi="ar-SA"/>
      </w:rPr>
    </w:lvl>
    <w:lvl w:ilvl="4" w:tplc="4692E5FC">
      <w:numFmt w:val="bullet"/>
      <w:lvlText w:val="•"/>
      <w:lvlJc w:val="left"/>
      <w:pPr>
        <w:ind w:left="2864" w:hanging="240"/>
      </w:pPr>
      <w:rPr>
        <w:rFonts w:hint="default"/>
        <w:lang w:val="ru-RU" w:eastAsia="en-US" w:bidi="ar-SA"/>
      </w:rPr>
    </w:lvl>
    <w:lvl w:ilvl="5" w:tplc="7884E676">
      <w:numFmt w:val="bullet"/>
      <w:lvlText w:val="•"/>
      <w:lvlJc w:val="left"/>
      <w:pPr>
        <w:ind w:left="3496" w:hanging="240"/>
      </w:pPr>
      <w:rPr>
        <w:rFonts w:hint="default"/>
        <w:lang w:val="ru-RU" w:eastAsia="en-US" w:bidi="ar-SA"/>
      </w:rPr>
    </w:lvl>
    <w:lvl w:ilvl="6" w:tplc="EA902AAC">
      <w:numFmt w:val="bullet"/>
      <w:lvlText w:val="•"/>
      <w:lvlJc w:val="left"/>
      <w:pPr>
        <w:ind w:left="4127" w:hanging="240"/>
      </w:pPr>
      <w:rPr>
        <w:rFonts w:hint="default"/>
        <w:lang w:val="ru-RU" w:eastAsia="en-US" w:bidi="ar-SA"/>
      </w:rPr>
    </w:lvl>
    <w:lvl w:ilvl="7" w:tplc="7E587C42">
      <w:numFmt w:val="bullet"/>
      <w:lvlText w:val="•"/>
      <w:lvlJc w:val="left"/>
      <w:pPr>
        <w:ind w:left="4758" w:hanging="240"/>
      </w:pPr>
      <w:rPr>
        <w:rFonts w:hint="default"/>
        <w:lang w:val="ru-RU" w:eastAsia="en-US" w:bidi="ar-SA"/>
      </w:rPr>
    </w:lvl>
    <w:lvl w:ilvl="8" w:tplc="962C7A22">
      <w:numFmt w:val="bullet"/>
      <w:lvlText w:val="•"/>
      <w:lvlJc w:val="left"/>
      <w:pPr>
        <w:ind w:left="5389" w:hanging="240"/>
      </w:pPr>
      <w:rPr>
        <w:rFonts w:hint="default"/>
        <w:lang w:val="ru-RU" w:eastAsia="en-US" w:bidi="ar-SA"/>
      </w:rPr>
    </w:lvl>
  </w:abstractNum>
  <w:abstractNum w:abstractNumId="14">
    <w:nsid w:val="5A652516"/>
    <w:multiLevelType w:val="multilevel"/>
    <w:tmpl w:val="8FDED072"/>
    <w:lvl w:ilvl="0">
      <w:start w:val="3"/>
      <w:numFmt w:val="decimal"/>
      <w:lvlText w:val="%1"/>
      <w:lvlJc w:val="left"/>
      <w:pPr>
        <w:ind w:left="396" w:hanging="18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86"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78" w:hanging="360"/>
      </w:pPr>
      <w:rPr>
        <w:rFonts w:hint="default"/>
        <w:lang w:val="ru-RU" w:eastAsia="en-US" w:bidi="ar-SA"/>
      </w:rPr>
    </w:lvl>
    <w:lvl w:ilvl="3">
      <w:numFmt w:val="bullet"/>
      <w:lvlText w:val="•"/>
      <w:lvlJc w:val="left"/>
      <w:pPr>
        <w:ind w:left="3276" w:hanging="360"/>
      </w:pPr>
      <w:rPr>
        <w:rFonts w:hint="default"/>
        <w:lang w:val="ru-RU" w:eastAsia="en-US" w:bidi="ar-SA"/>
      </w:rPr>
    </w:lvl>
    <w:lvl w:ilvl="4">
      <w:numFmt w:val="bullet"/>
      <w:lvlText w:val="•"/>
      <w:lvlJc w:val="left"/>
      <w:pPr>
        <w:ind w:left="4275" w:hanging="360"/>
      </w:pPr>
      <w:rPr>
        <w:rFonts w:hint="default"/>
        <w:lang w:val="ru-RU" w:eastAsia="en-US" w:bidi="ar-SA"/>
      </w:rPr>
    </w:lvl>
    <w:lvl w:ilvl="5">
      <w:numFmt w:val="bullet"/>
      <w:lvlText w:val="•"/>
      <w:lvlJc w:val="left"/>
      <w:pPr>
        <w:ind w:left="5273" w:hanging="360"/>
      </w:pPr>
      <w:rPr>
        <w:rFonts w:hint="default"/>
        <w:lang w:val="ru-RU" w:eastAsia="en-US" w:bidi="ar-SA"/>
      </w:rPr>
    </w:lvl>
    <w:lvl w:ilvl="6">
      <w:numFmt w:val="bullet"/>
      <w:lvlText w:val="•"/>
      <w:lvlJc w:val="left"/>
      <w:pPr>
        <w:ind w:left="6272" w:hanging="360"/>
      </w:pPr>
      <w:rPr>
        <w:rFonts w:hint="default"/>
        <w:lang w:val="ru-RU" w:eastAsia="en-US" w:bidi="ar-SA"/>
      </w:rPr>
    </w:lvl>
    <w:lvl w:ilvl="7">
      <w:numFmt w:val="bullet"/>
      <w:lvlText w:val="•"/>
      <w:lvlJc w:val="left"/>
      <w:pPr>
        <w:ind w:left="7270" w:hanging="360"/>
      </w:pPr>
      <w:rPr>
        <w:rFonts w:hint="default"/>
        <w:lang w:val="ru-RU" w:eastAsia="en-US" w:bidi="ar-SA"/>
      </w:rPr>
    </w:lvl>
    <w:lvl w:ilvl="8">
      <w:numFmt w:val="bullet"/>
      <w:lvlText w:val="•"/>
      <w:lvlJc w:val="left"/>
      <w:pPr>
        <w:ind w:left="8269" w:hanging="360"/>
      </w:pPr>
      <w:rPr>
        <w:rFonts w:hint="default"/>
        <w:lang w:val="ru-RU" w:eastAsia="en-US" w:bidi="ar-SA"/>
      </w:rPr>
    </w:lvl>
  </w:abstractNum>
  <w:abstractNum w:abstractNumId="15">
    <w:nsid w:val="5D490E25"/>
    <w:multiLevelType w:val="hybridMultilevel"/>
    <w:tmpl w:val="7000229E"/>
    <w:lvl w:ilvl="0" w:tplc="4B06818C">
      <w:start w:val="1"/>
      <w:numFmt w:val="decimal"/>
      <w:lvlText w:val="%1."/>
      <w:lvlJc w:val="left"/>
      <w:pPr>
        <w:ind w:left="2692" w:hanging="281"/>
      </w:pPr>
      <w:rPr>
        <w:rFonts w:ascii="Times New Roman" w:eastAsia="Times New Roman" w:hAnsi="Times New Roman" w:cs="Times New Roman" w:hint="default"/>
        <w:b w:val="0"/>
        <w:bCs/>
        <w:spacing w:val="0"/>
        <w:w w:val="100"/>
        <w:sz w:val="24"/>
        <w:szCs w:val="24"/>
        <w:lang w:val="ru-RU" w:eastAsia="en-US" w:bidi="ar-SA"/>
      </w:rPr>
    </w:lvl>
    <w:lvl w:ilvl="1" w:tplc="11AA19B8">
      <w:numFmt w:val="bullet"/>
      <w:lvlText w:val="•"/>
      <w:lvlJc w:val="left"/>
      <w:pPr>
        <w:ind w:left="1490" w:hanging="281"/>
      </w:pPr>
      <w:rPr>
        <w:rFonts w:hint="default"/>
        <w:lang w:val="ru-RU" w:eastAsia="en-US" w:bidi="ar-SA"/>
      </w:rPr>
    </w:lvl>
    <w:lvl w:ilvl="2" w:tplc="305C831C">
      <w:numFmt w:val="bullet"/>
      <w:lvlText w:val="•"/>
      <w:lvlJc w:val="left"/>
      <w:pPr>
        <w:ind w:left="2481" w:hanging="281"/>
      </w:pPr>
      <w:rPr>
        <w:rFonts w:hint="default"/>
        <w:lang w:val="ru-RU" w:eastAsia="en-US" w:bidi="ar-SA"/>
      </w:rPr>
    </w:lvl>
    <w:lvl w:ilvl="3" w:tplc="60E6E1C4">
      <w:numFmt w:val="bullet"/>
      <w:lvlText w:val="•"/>
      <w:lvlJc w:val="left"/>
      <w:pPr>
        <w:ind w:left="3471" w:hanging="281"/>
      </w:pPr>
      <w:rPr>
        <w:rFonts w:hint="default"/>
        <w:lang w:val="ru-RU" w:eastAsia="en-US" w:bidi="ar-SA"/>
      </w:rPr>
    </w:lvl>
    <w:lvl w:ilvl="4" w:tplc="A37C5FD2">
      <w:numFmt w:val="bullet"/>
      <w:lvlText w:val="•"/>
      <w:lvlJc w:val="left"/>
      <w:pPr>
        <w:ind w:left="4462" w:hanging="281"/>
      </w:pPr>
      <w:rPr>
        <w:rFonts w:hint="default"/>
        <w:lang w:val="ru-RU" w:eastAsia="en-US" w:bidi="ar-SA"/>
      </w:rPr>
    </w:lvl>
    <w:lvl w:ilvl="5" w:tplc="6FD47658">
      <w:numFmt w:val="bullet"/>
      <w:lvlText w:val="•"/>
      <w:lvlJc w:val="left"/>
      <w:pPr>
        <w:ind w:left="5453" w:hanging="281"/>
      </w:pPr>
      <w:rPr>
        <w:rFonts w:hint="default"/>
        <w:lang w:val="ru-RU" w:eastAsia="en-US" w:bidi="ar-SA"/>
      </w:rPr>
    </w:lvl>
    <w:lvl w:ilvl="6" w:tplc="9E76A574">
      <w:numFmt w:val="bullet"/>
      <w:lvlText w:val="•"/>
      <w:lvlJc w:val="left"/>
      <w:pPr>
        <w:ind w:left="6443" w:hanging="281"/>
      </w:pPr>
      <w:rPr>
        <w:rFonts w:hint="default"/>
        <w:lang w:val="ru-RU" w:eastAsia="en-US" w:bidi="ar-SA"/>
      </w:rPr>
    </w:lvl>
    <w:lvl w:ilvl="7" w:tplc="E44267DE">
      <w:numFmt w:val="bullet"/>
      <w:lvlText w:val="•"/>
      <w:lvlJc w:val="left"/>
      <w:pPr>
        <w:ind w:left="7434" w:hanging="281"/>
      </w:pPr>
      <w:rPr>
        <w:rFonts w:hint="default"/>
        <w:lang w:val="ru-RU" w:eastAsia="en-US" w:bidi="ar-SA"/>
      </w:rPr>
    </w:lvl>
    <w:lvl w:ilvl="8" w:tplc="3E2EBA58">
      <w:numFmt w:val="bullet"/>
      <w:lvlText w:val="•"/>
      <w:lvlJc w:val="left"/>
      <w:pPr>
        <w:ind w:left="8425" w:hanging="281"/>
      </w:pPr>
      <w:rPr>
        <w:rFonts w:hint="default"/>
        <w:lang w:val="ru-RU" w:eastAsia="en-US" w:bidi="ar-SA"/>
      </w:rPr>
    </w:lvl>
  </w:abstractNum>
  <w:abstractNum w:abstractNumId="16">
    <w:nsid w:val="5EA93AD5"/>
    <w:multiLevelType w:val="hybridMultilevel"/>
    <w:tmpl w:val="6128CB6A"/>
    <w:lvl w:ilvl="0" w:tplc="3B2A2A28">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7">
    <w:nsid w:val="670B672F"/>
    <w:multiLevelType w:val="hybridMultilevel"/>
    <w:tmpl w:val="9D821066"/>
    <w:lvl w:ilvl="0" w:tplc="941677B6">
      <w:start w:val="4"/>
      <w:numFmt w:val="decimal"/>
      <w:lvlText w:val="%1."/>
      <w:lvlJc w:val="left"/>
      <w:pPr>
        <w:ind w:left="456" w:hanging="240"/>
      </w:pPr>
      <w:rPr>
        <w:rFonts w:ascii="Times New Roman" w:eastAsia="Times New Roman" w:hAnsi="Times New Roman" w:cs="Times New Roman" w:hint="default"/>
        <w:b/>
        <w:bCs/>
        <w:w w:val="100"/>
        <w:sz w:val="24"/>
        <w:szCs w:val="24"/>
        <w:lang w:val="ru-RU" w:eastAsia="en-US" w:bidi="ar-SA"/>
      </w:rPr>
    </w:lvl>
    <w:lvl w:ilvl="1" w:tplc="0700F2B8">
      <w:start w:val="1"/>
      <w:numFmt w:val="upperRoman"/>
      <w:lvlText w:val="%2."/>
      <w:lvlJc w:val="left"/>
      <w:pPr>
        <w:ind w:left="2489" w:hanging="200"/>
      </w:pPr>
      <w:rPr>
        <w:rFonts w:ascii="Times New Roman" w:eastAsia="Times New Roman" w:hAnsi="Times New Roman" w:cs="Times New Roman" w:hint="default"/>
        <w:w w:val="100"/>
        <w:sz w:val="24"/>
        <w:szCs w:val="24"/>
        <w:lang w:val="ru-RU" w:eastAsia="en-US" w:bidi="ar-SA"/>
      </w:rPr>
    </w:lvl>
    <w:lvl w:ilvl="2" w:tplc="1D00FCEA">
      <w:numFmt w:val="bullet"/>
      <w:lvlText w:val="•"/>
      <w:lvlJc w:val="left"/>
      <w:pPr>
        <w:ind w:left="3345" w:hanging="200"/>
      </w:pPr>
      <w:rPr>
        <w:rFonts w:hint="default"/>
        <w:lang w:val="ru-RU" w:eastAsia="en-US" w:bidi="ar-SA"/>
      </w:rPr>
    </w:lvl>
    <w:lvl w:ilvl="3" w:tplc="399EAA4A">
      <w:numFmt w:val="bullet"/>
      <w:lvlText w:val="•"/>
      <w:lvlJc w:val="left"/>
      <w:pPr>
        <w:ind w:left="4210" w:hanging="200"/>
      </w:pPr>
      <w:rPr>
        <w:rFonts w:hint="default"/>
        <w:lang w:val="ru-RU" w:eastAsia="en-US" w:bidi="ar-SA"/>
      </w:rPr>
    </w:lvl>
    <w:lvl w:ilvl="4" w:tplc="5FD040F8">
      <w:numFmt w:val="bullet"/>
      <w:lvlText w:val="•"/>
      <w:lvlJc w:val="left"/>
      <w:pPr>
        <w:ind w:left="5075" w:hanging="200"/>
      </w:pPr>
      <w:rPr>
        <w:rFonts w:hint="default"/>
        <w:lang w:val="ru-RU" w:eastAsia="en-US" w:bidi="ar-SA"/>
      </w:rPr>
    </w:lvl>
    <w:lvl w:ilvl="5" w:tplc="C79C48B0">
      <w:numFmt w:val="bullet"/>
      <w:lvlText w:val="•"/>
      <w:lvlJc w:val="left"/>
      <w:pPr>
        <w:ind w:left="5940" w:hanging="200"/>
      </w:pPr>
      <w:rPr>
        <w:rFonts w:hint="default"/>
        <w:lang w:val="ru-RU" w:eastAsia="en-US" w:bidi="ar-SA"/>
      </w:rPr>
    </w:lvl>
    <w:lvl w:ilvl="6" w:tplc="E66A003C">
      <w:numFmt w:val="bullet"/>
      <w:lvlText w:val="•"/>
      <w:lvlJc w:val="left"/>
      <w:pPr>
        <w:ind w:left="6805" w:hanging="200"/>
      </w:pPr>
      <w:rPr>
        <w:rFonts w:hint="default"/>
        <w:lang w:val="ru-RU" w:eastAsia="en-US" w:bidi="ar-SA"/>
      </w:rPr>
    </w:lvl>
    <w:lvl w:ilvl="7" w:tplc="493633CA">
      <w:numFmt w:val="bullet"/>
      <w:lvlText w:val="•"/>
      <w:lvlJc w:val="left"/>
      <w:pPr>
        <w:ind w:left="7670" w:hanging="200"/>
      </w:pPr>
      <w:rPr>
        <w:rFonts w:hint="default"/>
        <w:lang w:val="ru-RU" w:eastAsia="en-US" w:bidi="ar-SA"/>
      </w:rPr>
    </w:lvl>
    <w:lvl w:ilvl="8" w:tplc="5BC64118">
      <w:numFmt w:val="bullet"/>
      <w:lvlText w:val="•"/>
      <w:lvlJc w:val="left"/>
      <w:pPr>
        <w:ind w:left="8535" w:hanging="200"/>
      </w:pPr>
      <w:rPr>
        <w:rFonts w:hint="default"/>
        <w:lang w:val="ru-RU" w:eastAsia="en-US" w:bidi="ar-SA"/>
      </w:rPr>
    </w:lvl>
  </w:abstractNum>
  <w:abstractNum w:abstractNumId="18">
    <w:nsid w:val="6B876A8C"/>
    <w:multiLevelType w:val="hybridMultilevel"/>
    <w:tmpl w:val="8580E8AC"/>
    <w:lvl w:ilvl="0" w:tplc="B59C9A0C">
      <w:start w:val="1"/>
      <w:numFmt w:val="decimal"/>
      <w:lvlText w:val="%1."/>
      <w:lvlJc w:val="left"/>
      <w:pPr>
        <w:ind w:left="216" w:hanging="252"/>
      </w:pPr>
      <w:rPr>
        <w:rFonts w:ascii="Times New Roman" w:eastAsia="Times New Roman" w:hAnsi="Times New Roman" w:cs="Times New Roman" w:hint="default"/>
        <w:w w:val="100"/>
        <w:sz w:val="24"/>
        <w:szCs w:val="24"/>
        <w:lang w:val="ru-RU" w:eastAsia="en-US" w:bidi="ar-SA"/>
      </w:rPr>
    </w:lvl>
    <w:lvl w:ilvl="1" w:tplc="395A9D18">
      <w:numFmt w:val="bullet"/>
      <w:lvlText w:val="•"/>
      <w:lvlJc w:val="left"/>
      <w:pPr>
        <w:ind w:left="1224" w:hanging="252"/>
      </w:pPr>
      <w:rPr>
        <w:rFonts w:hint="default"/>
        <w:lang w:val="ru-RU" w:eastAsia="en-US" w:bidi="ar-SA"/>
      </w:rPr>
    </w:lvl>
    <w:lvl w:ilvl="2" w:tplc="47FE2C2E">
      <w:numFmt w:val="bullet"/>
      <w:lvlText w:val="•"/>
      <w:lvlJc w:val="left"/>
      <w:pPr>
        <w:ind w:left="2229" w:hanging="252"/>
      </w:pPr>
      <w:rPr>
        <w:rFonts w:hint="default"/>
        <w:lang w:val="ru-RU" w:eastAsia="en-US" w:bidi="ar-SA"/>
      </w:rPr>
    </w:lvl>
    <w:lvl w:ilvl="3" w:tplc="53BA9140">
      <w:numFmt w:val="bullet"/>
      <w:lvlText w:val="•"/>
      <w:lvlJc w:val="left"/>
      <w:pPr>
        <w:ind w:left="3233" w:hanging="252"/>
      </w:pPr>
      <w:rPr>
        <w:rFonts w:hint="default"/>
        <w:lang w:val="ru-RU" w:eastAsia="en-US" w:bidi="ar-SA"/>
      </w:rPr>
    </w:lvl>
    <w:lvl w:ilvl="4" w:tplc="ED64DD28">
      <w:numFmt w:val="bullet"/>
      <w:lvlText w:val="•"/>
      <w:lvlJc w:val="left"/>
      <w:pPr>
        <w:ind w:left="4238" w:hanging="252"/>
      </w:pPr>
      <w:rPr>
        <w:rFonts w:hint="default"/>
        <w:lang w:val="ru-RU" w:eastAsia="en-US" w:bidi="ar-SA"/>
      </w:rPr>
    </w:lvl>
    <w:lvl w:ilvl="5" w:tplc="D80ABACA">
      <w:numFmt w:val="bullet"/>
      <w:lvlText w:val="•"/>
      <w:lvlJc w:val="left"/>
      <w:pPr>
        <w:ind w:left="5243" w:hanging="252"/>
      </w:pPr>
      <w:rPr>
        <w:rFonts w:hint="default"/>
        <w:lang w:val="ru-RU" w:eastAsia="en-US" w:bidi="ar-SA"/>
      </w:rPr>
    </w:lvl>
    <w:lvl w:ilvl="6" w:tplc="5810FAB4">
      <w:numFmt w:val="bullet"/>
      <w:lvlText w:val="•"/>
      <w:lvlJc w:val="left"/>
      <w:pPr>
        <w:ind w:left="6247" w:hanging="252"/>
      </w:pPr>
      <w:rPr>
        <w:rFonts w:hint="default"/>
        <w:lang w:val="ru-RU" w:eastAsia="en-US" w:bidi="ar-SA"/>
      </w:rPr>
    </w:lvl>
    <w:lvl w:ilvl="7" w:tplc="83D882A6">
      <w:numFmt w:val="bullet"/>
      <w:lvlText w:val="•"/>
      <w:lvlJc w:val="left"/>
      <w:pPr>
        <w:ind w:left="7252" w:hanging="252"/>
      </w:pPr>
      <w:rPr>
        <w:rFonts w:hint="default"/>
        <w:lang w:val="ru-RU" w:eastAsia="en-US" w:bidi="ar-SA"/>
      </w:rPr>
    </w:lvl>
    <w:lvl w:ilvl="8" w:tplc="972AAF00">
      <w:numFmt w:val="bullet"/>
      <w:lvlText w:val="•"/>
      <w:lvlJc w:val="left"/>
      <w:pPr>
        <w:ind w:left="8256" w:hanging="252"/>
      </w:pPr>
      <w:rPr>
        <w:rFonts w:hint="default"/>
        <w:lang w:val="ru-RU" w:eastAsia="en-US" w:bidi="ar-SA"/>
      </w:rPr>
    </w:lvl>
  </w:abstractNum>
  <w:abstractNum w:abstractNumId="19">
    <w:nsid w:val="6CA547A9"/>
    <w:multiLevelType w:val="hybridMultilevel"/>
    <w:tmpl w:val="CE1821FE"/>
    <w:lvl w:ilvl="0" w:tplc="3B2A2A28">
      <w:start w:val="1"/>
      <w:numFmt w:val="bullet"/>
      <w:lvlText w:val=""/>
      <w:lvlJc w:val="left"/>
      <w:pPr>
        <w:ind w:left="883" w:hanging="360"/>
      </w:pPr>
      <w:rPr>
        <w:rFonts w:ascii="Symbol" w:hAnsi="Symbol"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20">
    <w:nsid w:val="710D57FA"/>
    <w:multiLevelType w:val="hybridMultilevel"/>
    <w:tmpl w:val="C9600434"/>
    <w:lvl w:ilvl="0" w:tplc="A06AB44A">
      <w:start w:val="1"/>
      <w:numFmt w:val="decimal"/>
      <w:lvlText w:val="%1."/>
      <w:lvlJc w:val="left"/>
      <w:pPr>
        <w:ind w:left="456" w:hanging="240"/>
      </w:pPr>
      <w:rPr>
        <w:rFonts w:ascii="Times New Roman" w:eastAsia="Times New Roman" w:hAnsi="Times New Roman" w:cs="Times New Roman" w:hint="default"/>
        <w:w w:val="100"/>
        <w:sz w:val="24"/>
        <w:szCs w:val="24"/>
        <w:lang w:val="ru-RU" w:eastAsia="en-US" w:bidi="ar-SA"/>
      </w:rPr>
    </w:lvl>
    <w:lvl w:ilvl="1" w:tplc="23F491A6">
      <w:numFmt w:val="bullet"/>
      <w:lvlText w:val="•"/>
      <w:lvlJc w:val="left"/>
      <w:pPr>
        <w:ind w:left="1935" w:hanging="240"/>
      </w:pPr>
      <w:rPr>
        <w:rFonts w:hint="default"/>
        <w:lang w:val="ru-RU" w:eastAsia="en-US" w:bidi="ar-SA"/>
      </w:rPr>
    </w:lvl>
    <w:lvl w:ilvl="2" w:tplc="39C6B2F4">
      <w:numFmt w:val="bullet"/>
      <w:lvlText w:val="•"/>
      <w:lvlJc w:val="left"/>
      <w:pPr>
        <w:ind w:left="3411" w:hanging="240"/>
      </w:pPr>
      <w:rPr>
        <w:rFonts w:hint="default"/>
        <w:lang w:val="ru-RU" w:eastAsia="en-US" w:bidi="ar-SA"/>
      </w:rPr>
    </w:lvl>
    <w:lvl w:ilvl="3" w:tplc="D4D2314C">
      <w:numFmt w:val="bullet"/>
      <w:lvlText w:val="•"/>
      <w:lvlJc w:val="left"/>
      <w:pPr>
        <w:ind w:left="4887" w:hanging="240"/>
      </w:pPr>
      <w:rPr>
        <w:rFonts w:hint="default"/>
        <w:lang w:val="ru-RU" w:eastAsia="en-US" w:bidi="ar-SA"/>
      </w:rPr>
    </w:lvl>
    <w:lvl w:ilvl="4" w:tplc="8418F372">
      <w:numFmt w:val="bullet"/>
      <w:lvlText w:val="•"/>
      <w:lvlJc w:val="left"/>
      <w:pPr>
        <w:ind w:left="6363" w:hanging="240"/>
      </w:pPr>
      <w:rPr>
        <w:rFonts w:hint="default"/>
        <w:lang w:val="ru-RU" w:eastAsia="en-US" w:bidi="ar-SA"/>
      </w:rPr>
    </w:lvl>
    <w:lvl w:ilvl="5" w:tplc="FFE0BBA0">
      <w:numFmt w:val="bullet"/>
      <w:lvlText w:val="•"/>
      <w:lvlJc w:val="left"/>
      <w:pPr>
        <w:ind w:left="7838" w:hanging="240"/>
      </w:pPr>
      <w:rPr>
        <w:rFonts w:hint="default"/>
        <w:lang w:val="ru-RU" w:eastAsia="en-US" w:bidi="ar-SA"/>
      </w:rPr>
    </w:lvl>
    <w:lvl w:ilvl="6" w:tplc="8CF64DEC">
      <w:numFmt w:val="bullet"/>
      <w:lvlText w:val="•"/>
      <w:lvlJc w:val="left"/>
      <w:pPr>
        <w:ind w:left="9314" w:hanging="240"/>
      </w:pPr>
      <w:rPr>
        <w:rFonts w:hint="default"/>
        <w:lang w:val="ru-RU" w:eastAsia="en-US" w:bidi="ar-SA"/>
      </w:rPr>
    </w:lvl>
    <w:lvl w:ilvl="7" w:tplc="BF4C61EA">
      <w:numFmt w:val="bullet"/>
      <w:lvlText w:val="•"/>
      <w:lvlJc w:val="left"/>
      <w:pPr>
        <w:ind w:left="10790" w:hanging="240"/>
      </w:pPr>
      <w:rPr>
        <w:rFonts w:hint="default"/>
        <w:lang w:val="ru-RU" w:eastAsia="en-US" w:bidi="ar-SA"/>
      </w:rPr>
    </w:lvl>
    <w:lvl w:ilvl="8" w:tplc="EE28223A">
      <w:numFmt w:val="bullet"/>
      <w:lvlText w:val="•"/>
      <w:lvlJc w:val="left"/>
      <w:pPr>
        <w:ind w:left="12266" w:hanging="240"/>
      </w:pPr>
      <w:rPr>
        <w:rFonts w:hint="default"/>
        <w:lang w:val="ru-RU" w:eastAsia="en-US" w:bidi="ar-SA"/>
      </w:rPr>
    </w:lvl>
  </w:abstractNum>
  <w:abstractNum w:abstractNumId="21">
    <w:nsid w:val="74344755"/>
    <w:multiLevelType w:val="hybridMultilevel"/>
    <w:tmpl w:val="A2808E22"/>
    <w:lvl w:ilvl="0" w:tplc="3B2A2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71B2761"/>
    <w:multiLevelType w:val="hybridMultilevel"/>
    <w:tmpl w:val="B72A6776"/>
    <w:lvl w:ilvl="0" w:tplc="760ACA52">
      <w:numFmt w:val="bullet"/>
      <w:lvlText w:val=""/>
      <w:lvlJc w:val="left"/>
      <w:pPr>
        <w:ind w:left="108" w:hanging="708"/>
      </w:pPr>
      <w:rPr>
        <w:rFonts w:ascii="Symbol" w:eastAsia="Symbol" w:hAnsi="Symbol" w:cs="Symbol" w:hint="default"/>
        <w:w w:val="100"/>
        <w:sz w:val="24"/>
        <w:szCs w:val="24"/>
        <w:lang w:val="ru-RU" w:eastAsia="en-US" w:bidi="ar-SA"/>
      </w:rPr>
    </w:lvl>
    <w:lvl w:ilvl="1" w:tplc="4A32EB94">
      <w:numFmt w:val="bullet"/>
      <w:lvlText w:val="•"/>
      <w:lvlJc w:val="left"/>
      <w:pPr>
        <w:ind w:left="500" w:hanging="708"/>
      </w:pPr>
      <w:rPr>
        <w:rFonts w:hint="default"/>
        <w:lang w:val="ru-RU" w:eastAsia="en-US" w:bidi="ar-SA"/>
      </w:rPr>
    </w:lvl>
    <w:lvl w:ilvl="2" w:tplc="30963F58">
      <w:numFmt w:val="bullet"/>
      <w:lvlText w:val="•"/>
      <w:lvlJc w:val="left"/>
      <w:pPr>
        <w:ind w:left="900" w:hanging="708"/>
      </w:pPr>
      <w:rPr>
        <w:rFonts w:hint="default"/>
        <w:lang w:val="ru-RU" w:eastAsia="en-US" w:bidi="ar-SA"/>
      </w:rPr>
    </w:lvl>
    <w:lvl w:ilvl="3" w:tplc="5F8E6770">
      <w:numFmt w:val="bullet"/>
      <w:lvlText w:val="•"/>
      <w:lvlJc w:val="left"/>
      <w:pPr>
        <w:ind w:left="1300" w:hanging="708"/>
      </w:pPr>
      <w:rPr>
        <w:rFonts w:hint="default"/>
        <w:lang w:val="ru-RU" w:eastAsia="en-US" w:bidi="ar-SA"/>
      </w:rPr>
    </w:lvl>
    <w:lvl w:ilvl="4" w:tplc="CA9690C8">
      <w:numFmt w:val="bullet"/>
      <w:lvlText w:val="•"/>
      <w:lvlJc w:val="left"/>
      <w:pPr>
        <w:ind w:left="1700" w:hanging="708"/>
      </w:pPr>
      <w:rPr>
        <w:rFonts w:hint="default"/>
        <w:lang w:val="ru-RU" w:eastAsia="en-US" w:bidi="ar-SA"/>
      </w:rPr>
    </w:lvl>
    <w:lvl w:ilvl="5" w:tplc="BD724EC0">
      <w:numFmt w:val="bullet"/>
      <w:lvlText w:val="•"/>
      <w:lvlJc w:val="left"/>
      <w:pPr>
        <w:ind w:left="2100" w:hanging="708"/>
      </w:pPr>
      <w:rPr>
        <w:rFonts w:hint="default"/>
        <w:lang w:val="ru-RU" w:eastAsia="en-US" w:bidi="ar-SA"/>
      </w:rPr>
    </w:lvl>
    <w:lvl w:ilvl="6" w:tplc="A40C0AE8">
      <w:numFmt w:val="bullet"/>
      <w:lvlText w:val="•"/>
      <w:lvlJc w:val="left"/>
      <w:pPr>
        <w:ind w:left="2500" w:hanging="708"/>
      </w:pPr>
      <w:rPr>
        <w:rFonts w:hint="default"/>
        <w:lang w:val="ru-RU" w:eastAsia="en-US" w:bidi="ar-SA"/>
      </w:rPr>
    </w:lvl>
    <w:lvl w:ilvl="7" w:tplc="BCB89574">
      <w:numFmt w:val="bullet"/>
      <w:lvlText w:val="•"/>
      <w:lvlJc w:val="left"/>
      <w:pPr>
        <w:ind w:left="2900" w:hanging="708"/>
      </w:pPr>
      <w:rPr>
        <w:rFonts w:hint="default"/>
        <w:lang w:val="ru-RU" w:eastAsia="en-US" w:bidi="ar-SA"/>
      </w:rPr>
    </w:lvl>
    <w:lvl w:ilvl="8" w:tplc="157C76F4">
      <w:numFmt w:val="bullet"/>
      <w:lvlText w:val="•"/>
      <w:lvlJc w:val="left"/>
      <w:pPr>
        <w:ind w:left="3300" w:hanging="708"/>
      </w:pPr>
      <w:rPr>
        <w:rFonts w:hint="default"/>
        <w:lang w:val="ru-RU" w:eastAsia="en-US" w:bidi="ar-SA"/>
      </w:rPr>
    </w:lvl>
  </w:abstractNum>
  <w:num w:numId="1">
    <w:abstractNumId w:val="17"/>
  </w:num>
  <w:num w:numId="2">
    <w:abstractNumId w:val="11"/>
  </w:num>
  <w:num w:numId="3">
    <w:abstractNumId w:val="18"/>
  </w:num>
  <w:num w:numId="4">
    <w:abstractNumId w:val="4"/>
  </w:num>
  <w:num w:numId="5">
    <w:abstractNumId w:val="7"/>
  </w:num>
  <w:num w:numId="6">
    <w:abstractNumId w:val="13"/>
  </w:num>
  <w:num w:numId="7">
    <w:abstractNumId w:val="0"/>
  </w:num>
  <w:num w:numId="8">
    <w:abstractNumId w:val="14"/>
  </w:num>
  <w:num w:numId="9">
    <w:abstractNumId w:val="20"/>
  </w:num>
  <w:num w:numId="10">
    <w:abstractNumId w:val="6"/>
  </w:num>
  <w:num w:numId="11">
    <w:abstractNumId w:val="5"/>
  </w:num>
  <w:num w:numId="12">
    <w:abstractNumId w:val="8"/>
  </w:num>
  <w:num w:numId="13">
    <w:abstractNumId w:val="19"/>
  </w:num>
  <w:num w:numId="14">
    <w:abstractNumId w:val="3"/>
  </w:num>
  <w:num w:numId="15">
    <w:abstractNumId w:val="12"/>
  </w:num>
  <w:num w:numId="16">
    <w:abstractNumId w:val="22"/>
  </w:num>
  <w:num w:numId="17">
    <w:abstractNumId w:val="15"/>
  </w:num>
  <w:num w:numId="18">
    <w:abstractNumId w:val="2"/>
  </w:num>
  <w:num w:numId="19">
    <w:abstractNumId w:val="16"/>
  </w:num>
  <w:num w:numId="20">
    <w:abstractNumId w:val="10"/>
  </w:num>
  <w:num w:numId="21">
    <w:abstractNumId w:val="21"/>
  </w:num>
  <w:num w:numId="22">
    <w:abstractNumId w:val="9"/>
  </w:num>
  <w:num w:numId="23">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AD5FC1"/>
    <w:rsid w:val="00001A29"/>
    <w:rsid w:val="00016044"/>
    <w:rsid w:val="00053EA8"/>
    <w:rsid w:val="000905E5"/>
    <w:rsid w:val="000A01F4"/>
    <w:rsid w:val="000B115A"/>
    <w:rsid w:val="000B1AB7"/>
    <w:rsid w:val="000B44EE"/>
    <w:rsid w:val="000C5F5B"/>
    <w:rsid w:val="000D1479"/>
    <w:rsid w:val="000D3734"/>
    <w:rsid w:val="000D663D"/>
    <w:rsid w:val="000D6AF1"/>
    <w:rsid w:val="000E4A1B"/>
    <w:rsid w:val="000F5BCD"/>
    <w:rsid w:val="00101291"/>
    <w:rsid w:val="001025BF"/>
    <w:rsid w:val="001307BE"/>
    <w:rsid w:val="00142E15"/>
    <w:rsid w:val="00155567"/>
    <w:rsid w:val="001634CE"/>
    <w:rsid w:val="00165E64"/>
    <w:rsid w:val="001910F1"/>
    <w:rsid w:val="00192971"/>
    <w:rsid w:val="001B327E"/>
    <w:rsid w:val="001E4185"/>
    <w:rsid w:val="00212297"/>
    <w:rsid w:val="002215D0"/>
    <w:rsid w:val="00231C70"/>
    <w:rsid w:val="00270460"/>
    <w:rsid w:val="002725A6"/>
    <w:rsid w:val="00281FD0"/>
    <w:rsid w:val="0028621F"/>
    <w:rsid w:val="002A616E"/>
    <w:rsid w:val="002B13DE"/>
    <w:rsid w:val="002C2C1D"/>
    <w:rsid w:val="002F3EC0"/>
    <w:rsid w:val="002F7BEF"/>
    <w:rsid w:val="00307536"/>
    <w:rsid w:val="0031125C"/>
    <w:rsid w:val="00332957"/>
    <w:rsid w:val="0034609E"/>
    <w:rsid w:val="00356C2A"/>
    <w:rsid w:val="003630F5"/>
    <w:rsid w:val="003B1041"/>
    <w:rsid w:val="003B7392"/>
    <w:rsid w:val="003B77C9"/>
    <w:rsid w:val="003E107B"/>
    <w:rsid w:val="003F0387"/>
    <w:rsid w:val="00411A38"/>
    <w:rsid w:val="00413752"/>
    <w:rsid w:val="004332FB"/>
    <w:rsid w:val="00455219"/>
    <w:rsid w:val="00477C82"/>
    <w:rsid w:val="00482EA4"/>
    <w:rsid w:val="00484625"/>
    <w:rsid w:val="00491F16"/>
    <w:rsid w:val="00495797"/>
    <w:rsid w:val="004A594E"/>
    <w:rsid w:val="004A62E9"/>
    <w:rsid w:val="004B0380"/>
    <w:rsid w:val="004D28AC"/>
    <w:rsid w:val="00504ED2"/>
    <w:rsid w:val="00506342"/>
    <w:rsid w:val="00512CE2"/>
    <w:rsid w:val="00516802"/>
    <w:rsid w:val="005239E4"/>
    <w:rsid w:val="00523D41"/>
    <w:rsid w:val="00526203"/>
    <w:rsid w:val="00527700"/>
    <w:rsid w:val="00545B0C"/>
    <w:rsid w:val="00560385"/>
    <w:rsid w:val="00560FBD"/>
    <w:rsid w:val="00592B28"/>
    <w:rsid w:val="005A21C8"/>
    <w:rsid w:val="005B29BB"/>
    <w:rsid w:val="005C0E67"/>
    <w:rsid w:val="005D45D1"/>
    <w:rsid w:val="005F28FE"/>
    <w:rsid w:val="006060B6"/>
    <w:rsid w:val="00607828"/>
    <w:rsid w:val="00607B97"/>
    <w:rsid w:val="006374F8"/>
    <w:rsid w:val="006509BF"/>
    <w:rsid w:val="00663F55"/>
    <w:rsid w:val="006713D4"/>
    <w:rsid w:val="006755DA"/>
    <w:rsid w:val="00677A2F"/>
    <w:rsid w:val="006B3A58"/>
    <w:rsid w:val="006B3D59"/>
    <w:rsid w:val="006B517D"/>
    <w:rsid w:val="006C0510"/>
    <w:rsid w:val="006C4B81"/>
    <w:rsid w:val="006C6E70"/>
    <w:rsid w:val="006D018C"/>
    <w:rsid w:val="006D06A7"/>
    <w:rsid w:val="006D6BCA"/>
    <w:rsid w:val="006E13E3"/>
    <w:rsid w:val="006E4011"/>
    <w:rsid w:val="006F284A"/>
    <w:rsid w:val="00711E93"/>
    <w:rsid w:val="0071201E"/>
    <w:rsid w:val="00720F2D"/>
    <w:rsid w:val="00735D6E"/>
    <w:rsid w:val="00756400"/>
    <w:rsid w:val="00763298"/>
    <w:rsid w:val="0076509F"/>
    <w:rsid w:val="00773475"/>
    <w:rsid w:val="007B6628"/>
    <w:rsid w:val="007C4365"/>
    <w:rsid w:val="007D68E7"/>
    <w:rsid w:val="007F0F90"/>
    <w:rsid w:val="007F20F9"/>
    <w:rsid w:val="008249D0"/>
    <w:rsid w:val="0083412F"/>
    <w:rsid w:val="00834796"/>
    <w:rsid w:val="0084111C"/>
    <w:rsid w:val="008544FC"/>
    <w:rsid w:val="0088034A"/>
    <w:rsid w:val="00880A0E"/>
    <w:rsid w:val="008838B6"/>
    <w:rsid w:val="00884FF3"/>
    <w:rsid w:val="00891A0A"/>
    <w:rsid w:val="008C3C3F"/>
    <w:rsid w:val="008C7C07"/>
    <w:rsid w:val="008D237A"/>
    <w:rsid w:val="008E0E1F"/>
    <w:rsid w:val="008E11BF"/>
    <w:rsid w:val="008E1C17"/>
    <w:rsid w:val="008E5F03"/>
    <w:rsid w:val="008F1CE7"/>
    <w:rsid w:val="00907BDC"/>
    <w:rsid w:val="00920931"/>
    <w:rsid w:val="00925037"/>
    <w:rsid w:val="00930314"/>
    <w:rsid w:val="00947D4C"/>
    <w:rsid w:val="00957E6E"/>
    <w:rsid w:val="00986FDE"/>
    <w:rsid w:val="00997A45"/>
    <w:rsid w:val="009A5703"/>
    <w:rsid w:val="009C5583"/>
    <w:rsid w:val="009D40E0"/>
    <w:rsid w:val="009D52E0"/>
    <w:rsid w:val="009E1334"/>
    <w:rsid w:val="00A062F5"/>
    <w:rsid w:val="00A15FF5"/>
    <w:rsid w:val="00A218FF"/>
    <w:rsid w:val="00A22B63"/>
    <w:rsid w:val="00A472DB"/>
    <w:rsid w:val="00A501A3"/>
    <w:rsid w:val="00A71C92"/>
    <w:rsid w:val="00A72D6E"/>
    <w:rsid w:val="00AD5FC1"/>
    <w:rsid w:val="00B43903"/>
    <w:rsid w:val="00B50255"/>
    <w:rsid w:val="00B72915"/>
    <w:rsid w:val="00B82D38"/>
    <w:rsid w:val="00B86F9C"/>
    <w:rsid w:val="00B932F2"/>
    <w:rsid w:val="00BB377F"/>
    <w:rsid w:val="00BB6842"/>
    <w:rsid w:val="00BC04EC"/>
    <w:rsid w:val="00BD3D2E"/>
    <w:rsid w:val="00BE1EF4"/>
    <w:rsid w:val="00BF1779"/>
    <w:rsid w:val="00BF43B2"/>
    <w:rsid w:val="00BF7D36"/>
    <w:rsid w:val="00C00A19"/>
    <w:rsid w:val="00C04B65"/>
    <w:rsid w:val="00C072E1"/>
    <w:rsid w:val="00C6695D"/>
    <w:rsid w:val="00C9643D"/>
    <w:rsid w:val="00CA087C"/>
    <w:rsid w:val="00CA2BCF"/>
    <w:rsid w:val="00CB3D39"/>
    <w:rsid w:val="00CD3590"/>
    <w:rsid w:val="00CD611D"/>
    <w:rsid w:val="00CD64DC"/>
    <w:rsid w:val="00CF1AE0"/>
    <w:rsid w:val="00D0430F"/>
    <w:rsid w:val="00D3699E"/>
    <w:rsid w:val="00D44FD7"/>
    <w:rsid w:val="00D7075F"/>
    <w:rsid w:val="00D73451"/>
    <w:rsid w:val="00DA252C"/>
    <w:rsid w:val="00DC12D5"/>
    <w:rsid w:val="00DC3657"/>
    <w:rsid w:val="00E202A3"/>
    <w:rsid w:val="00E33C84"/>
    <w:rsid w:val="00E4154B"/>
    <w:rsid w:val="00E459C1"/>
    <w:rsid w:val="00E474B2"/>
    <w:rsid w:val="00E5297D"/>
    <w:rsid w:val="00E62595"/>
    <w:rsid w:val="00E77138"/>
    <w:rsid w:val="00E83132"/>
    <w:rsid w:val="00E916B8"/>
    <w:rsid w:val="00EB0169"/>
    <w:rsid w:val="00EC43CF"/>
    <w:rsid w:val="00EC6BC6"/>
    <w:rsid w:val="00ED5460"/>
    <w:rsid w:val="00EE1B1A"/>
    <w:rsid w:val="00EE1E97"/>
    <w:rsid w:val="00EE3969"/>
    <w:rsid w:val="00EE6B51"/>
    <w:rsid w:val="00EF33BB"/>
    <w:rsid w:val="00EF388B"/>
    <w:rsid w:val="00F1122B"/>
    <w:rsid w:val="00F272B5"/>
    <w:rsid w:val="00F477A6"/>
    <w:rsid w:val="00F51BA2"/>
    <w:rsid w:val="00FA0C5F"/>
    <w:rsid w:val="00FC3024"/>
    <w:rsid w:val="00FE2818"/>
    <w:rsid w:val="00FE7D9B"/>
    <w:rsid w:val="00FF2B0B"/>
    <w:rsid w:val="00FF4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5FC1"/>
    <w:rPr>
      <w:rFonts w:ascii="Times New Roman" w:eastAsia="Times New Roman" w:hAnsi="Times New Roman" w:cs="Times New Roman"/>
      <w:lang w:val="ru-RU"/>
    </w:rPr>
  </w:style>
  <w:style w:type="paragraph" w:styleId="1">
    <w:name w:val="heading 1"/>
    <w:basedOn w:val="a"/>
    <w:link w:val="10"/>
    <w:uiPriority w:val="9"/>
    <w:qFormat/>
    <w:rsid w:val="00155567"/>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E771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5FC1"/>
    <w:tblPr>
      <w:tblInd w:w="0" w:type="dxa"/>
      <w:tblCellMar>
        <w:top w:w="0" w:type="dxa"/>
        <w:left w:w="0" w:type="dxa"/>
        <w:bottom w:w="0" w:type="dxa"/>
        <w:right w:w="0" w:type="dxa"/>
      </w:tblCellMar>
    </w:tblPr>
  </w:style>
  <w:style w:type="paragraph" w:styleId="a3">
    <w:name w:val="Body Text"/>
    <w:basedOn w:val="a"/>
    <w:uiPriority w:val="1"/>
    <w:qFormat/>
    <w:rsid w:val="00AD5FC1"/>
    <w:rPr>
      <w:sz w:val="24"/>
      <w:szCs w:val="24"/>
    </w:rPr>
  </w:style>
  <w:style w:type="paragraph" w:customStyle="1" w:styleId="11">
    <w:name w:val="Заголовок 11"/>
    <w:basedOn w:val="a"/>
    <w:uiPriority w:val="1"/>
    <w:qFormat/>
    <w:rsid w:val="00AD5FC1"/>
    <w:pPr>
      <w:ind w:left="564"/>
      <w:outlineLvl w:val="1"/>
    </w:pPr>
    <w:rPr>
      <w:b/>
      <w:bCs/>
      <w:sz w:val="24"/>
      <w:szCs w:val="24"/>
    </w:rPr>
  </w:style>
  <w:style w:type="paragraph" w:styleId="a4">
    <w:name w:val="List Paragraph"/>
    <w:basedOn w:val="a"/>
    <w:uiPriority w:val="1"/>
    <w:qFormat/>
    <w:rsid w:val="00AD5FC1"/>
    <w:pPr>
      <w:ind w:left="456" w:hanging="241"/>
    </w:pPr>
  </w:style>
  <w:style w:type="paragraph" w:customStyle="1" w:styleId="TableParagraph">
    <w:name w:val="Table Paragraph"/>
    <w:basedOn w:val="a"/>
    <w:uiPriority w:val="1"/>
    <w:qFormat/>
    <w:rsid w:val="00AD5FC1"/>
  </w:style>
  <w:style w:type="paragraph" w:styleId="a5">
    <w:name w:val="Balloon Text"/>
    <w:basedOn w:val="a"/>
    <w:link w:val="a6"/>
    <w:uiPriority w:val="99"/>
    <w:semiHidden/>
    <w:unhideWhenUsed/>
    <w:rsid w:val="000905E5"/>
    <w:rPr>
      <w:rFonts w:ascii="Tahoma" w:hAnsi="Tahoma" w:cs="Tahoma"/>
      <w:sz w:val="16"/>
      <w:szCs w:val="16"/>
    </w:rPr>
  </w:style>
  <w:style w:type="character" w:customStyle="1" w:styleId="a6">
    <w:name w:val="Текст выноски Знак"/>
    <w:basedOn w:val="a0"/>
    <w:link w:val="a5"/>
    <w:uiPriority w:val="99"/>
    <w:semiHidden/>
    <w:rsid w:val="000905E5"/>
    <w:rPr>
      <w:rFonts w:ascii="Tahoma" w:eastAsia="Times New Roman" w:hAnsi="Tahoma" w:cs="Tahoma"/>
      <w:sz w:val="16"/>
      <w:szCs w:val="16"/>
      <w:lang w:val="ru-RU"/>
    </w:rPr>
  </w:style>
  <w:style w:type="paragraph" w:customStyle="1" w:styleId="s16">
    <w:name w:val="s_16"/>
    <w:basedOn w:val="a"/>
    <w:uiPriority w:val="99"/>
    <w:rsid w:val="00FA0C5F"/>
    <w:pPr>
      <w:widowControl/>
      <w:autoSpaceDE/>
      <w:autoSpaceDN/>
      <w:spacing w:before="100" w:beforeAutospacing="1" w:after="100" w:afterAutospacing="1"/>
    </w:pPr>
    <w:rPr>
      <w:sz w:val="24"/>
      <w:szCs w:val="24"/>
      <w:lang w:eastAsia="ru-RU"/>
    </w:rPr>
  </w:style>
  <w:style w:type="table" w:styleId="a7">
    <w:name w:val="Table Grid"/>
    <w:basedOn w:val="a1"/>
    <w:uiPriority w:val="59"/>
    <w:rsid w:val="00053E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82D38"/>
    <w:pPr>
      <w:widowControl/>
      <w:adjustRightInd w:val="0"/>
    </w:pPr>
    <w:rPr>
      <w:rFonts w:ascii="Times New Roman" w:hAnsi="Times New Roman" w:cs="Times New Roman"/>
      <w:color w:val="000000"/>
      <w:sz w:val="24"/>
      <w:szCs w:val="24"/>
      <w:lang w:val="ru-RU"/>
    </w:rPr>
  </w:style>
  <w:style w:type="character" w:styleId="a8">
    <w:name w:val="Hyperlink"/>
    <w:basedOn w:val="a0"/>
    <w:uiPriority w:val="99"/>
    <w:unhideWhenUsed/>
    <w:rsid w:val="001B327E"/>
    <w:rPr>
      <w:color w:val="0000FF" w:themeColor="hyperlink"/>
      <w:u w:val="single"/>
    </w:rPr>
  </w:style>
  <w:style w:type="character" w:customStyle="1" w:styleId="10">
    <w:name w:val="Заголовок 1 Знак"/>
    <w:basedOn w:val="a0"/>
    <w:link w:val="1"/>
    <w:uiPriority w:val="9"/>
    <w:rsid w:val="00155567"/>
    <w:rPr>
      <w:rFonts w:ascii="Times New Roman" w:eastAsia="Times New Roman" w:hAnsi="Times New Roman" w:cs="Times New Roman"/>
      <w:b/>
      <w:bCs/>
      <w:kern w:val="36"/>
      <w:sz w:val="48"/>
      <w:szCs w:val="48"/>
      <w:lang w:val="ru-RU"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E77138"/>
    <w:pPr>
      <w:widowControl/>
      <w:autoSpaceDE/>
      <w:autoSpaceDN/>
    </w:pPr>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E77138"/>
    <w:rPr>
      <w:rFonts w:ascii="Times New Roman" w:eastAsia="Times New Roman" w:hAnsi="Times New Roman" w:cs="Times New Roman"/>
      <w:sz w:val="20"/>
      <w:szCs w:val="20"/>
    </w:rPr>
  </w:style>
  <w:style w:type="character" w:styleId="ab">
    <w:name w:val="footnote reference"/>
    <w:aliases w:val="Знак сноски-FN,Ciae niinee-FN,AЗнак сноски зел"/>
    <w:uiPriority w:val="99"/>
    <w:rsid w:val="00E77138"/>
    <w:rPr>
      <w:rFonts w:cs="Times New Roman"/>
      <w:vertAlign w:val="superscript"/>
    </w:rPr>
  </w:style>
  <w:style w:type="character" w:customStyle="1" w:styleId="20">
    <w:name w:val="Заголовок 2 Знак"/>
    <w:basedOn w:val="a0"/>
    <w:link w:val="2"/>
    <w:uiPriority w:val="9"/>
    <w:rsid w:val="00E77138"/>
    <w:rPr>
      <w:rFonts w:asciiTheme="majorHAnsi" w:eastAsiaTheme="majorEastAsia" w:hAnsiTheme="majorHAnsi" w:cstheme="majorBidi"/>
      <w:b/>
      <w:bCs/>
      <w:color w:val="4F81BD" w:themeColor="accent1"/>
      <w:sz w:val="26"/>
      <w:szCs w:val="26"/>
      <w:lang w:val="ru-RU"/>
    </w:rPr>
  </w:style>
  <w:style w:type="paragraph" w:styleId="ac">
    <w:name w:val="header"/>
    <w:basedOn w:val="a"/>
    <w:link w:val="ad"/>
    <w:uiPriority w:val="99"/>
    <w:unhideWhenUsed/>
    <w:rsid w:val="001910F1"/>
    <w:pPr>
      <w:tabs>
        <w:tab w:val="center" w:pos="4677"/>
        <w:tab w:val="right" w:pos="9355"/>
      </w:tabs>
    </w:pPr>
  </w:style>
  <w:style w:type="character" w:customStyle="1" w:styleId="ad">
    <w:name w:val="Верхний колонтитул Знак"/>
    <w:basedOn w:val="a0"/>
    <w:link w:val="ac"/>
    <w:uiPriority w:val="99"/>
    <w:rsid w:val="001910F1"/>
    <w:rPr>
      <w:rFonts w:ascii="Times New Roman" w:eastAsia="Times New Roman" w:hAnsi="Times New Roman" w:cs="Times New Roman"/>
      <w:lang w:val="ru-RU"/>
    </w:rPr>
  </w:style>
  <w:style w:type="paragraph" w:styleId="ae">
    <w:name w:val="footer"/>
    <w:basedOn w:val="a"/>
    <w:link w:val="af"/>
    <w:uiPriority w:val="99"/>
    <w:unhideWhenUsed/>
    <w:rsid w:val="001910F1"/>
    <w:pPr>
      <w:tabs>
        <w:tab w:val="center" w:pos="4677"/>
        <w:tab w:val="right" w:pos="9355"/>
      </w:tabs>
    </w:pPr>
  </w:style>
  <w:style w:type="character" w:customStyle="1" w:styleId="af">
    <w:name w:val="Нижний колонтитул Знак"/>
    <w:basedOn w:val="a0"/>
    <w:link w:val="ae"/>
    <w:uiPriority w:val="99"/>
    <w:rsid w:val="001910F1"/>
    <w:rPr>
      <w:rFonts w:ascii="Times New Roman" w:eastAsia="Times New Roman" w:hAnsi="Times New Roman" w:cs="Times New Roman"/>
      <w:lang w:val="ru-RU"/>
    </w:rPr>
  </w:style>
  <w:style w:type="paragraph" w:customStyle="1" w:styleId="ConsPlusNormal">
    <w:name w:val="ConsPlusNormal"/>
    <w:qFormat/>
    <w:rsid w:val="003E107B"/>
    <w:rPr>
      <w:rFonts w:ascii="Calibri" w:eastAsiaTheme="minorEastAsia" w:hAnsi="Calibri" w:cs="Calibri"/>
      <w:lang w:val="ru-RU" w:eastAsia="ru-RU"/>
    </w:rPr>
  </w:style>
  <w:style w:type="paragraph" w:customStyle="1" w:styleId="ConsPlusDocList">
    <w:name w:val="ConsPlusDocList"/>
    <w:rsid w:val="003E107B"/>
    <w:rPr>
      <w:rFonts w:ascii="Calibri" w:eastAsiaTheme="minorEastAsia"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5FC1"/>
    <w:rPr>
      <w:rFonts w:ascii="Times New Roman" w:eastAsia="Times New Roman" w:hAnsi="Times New Roman" w:cs="Times New Roman"/>
      <w:lang w:val="ru-RU"/>
    </w:rPr>
  </w:style>
  <w:style w:type="paragraph" w:styleId="1">
    <w:name w:val="heading 1"/>
    <w:basedOn w:val="a"/>
    <w:link w:val="10"/>
    <w:uiPriority w:val="9"/>
    <w:qFormat/>
    <w:rsid w:val="00155567"/>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E771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5FC1"/>
    <w:tblPr>
      <w:tblInd w:w="0" w:type="dxa"/>
      <w:tblCellMar>
        <w:top w:w="0" w:type="dxa"/>
        <w:left w:w="0" w:type="dxa"/>
        <w:bottom w:w="0" w:type="dxa"/>
        <w:right w:w="0" w:type="dxa"/>
      </w:tblCellMar>
    </w:tblPr>
  </w:style>
  <w:style w:type="paragraph" w:styleId="a3">
    <w:name w:val="Body Text"/>
    <w:basedOn w:val="a"/>
    <w:uiPriority w:val="1"/>
    <w:qFormat/>
    <w:rsid w:val="00AD5FC1"/>
    <w:rPr>
      <w:sz w:val="24"/>
      <w:szCs w:val="24"/>
    </w:rPr>
  </w:style>
  <w:style w:type="paragraph" w:customStyle="1" w:styleId="11">
    <w:name w:val="Заголовок 11"/>
    <w:basedOn w:val="a"/>
    <w:uiPriority w:val="1"/>
    <w:qFormat/>
    <w:rsid w:val="00AD5FC1"/>
    <w:pPr>
      <w:ind w:left="564"/>
      <w:outlineLvl w:val="1"/>
    </w:pPr>
    <w:rPr>
      <w:b/>
      <w:bCs/>
      <w:sz w:val="24"/>
      <w:szCs w:val="24"/>
    </w:rPr>
  </w:style>
  <w:style w:type="paragraph" w:styleId="a4">
    <w:name w:val="List Paragraph"/>
    <w:basedOn w:val="a"/>
    <w:uiPriority w:val="1"/>
    <w:qFormat/>
    <w:rsid w:val="00AD5FC1"/>
    <w:pPr>
      <w:ind w:left="456" w:hanging="241"/>
    </w:pPr>
  </w:style>
  <w:style w:type="paragraph" w:customStyle="1" w:styleId="TableParagraph">
    <w:name w:val="Table Paragraph"/>
    <w:basedOn w:val="a"/>
    <w:uiPriority w:val="1"/>
    <w:qFormat/>
    <w:rsid w:val="00AD5FC1"/>
  </w:style>
  <w:style w:type="paragraph" w:styleId="a5">
    <w:name w:val="Balloon Text"/>
    <w:basedOn w:val="a"/>
    <w:link w:val="a6"/>
    <w:uiPriority w:val="99"/>
    <w:semiHidden/>
    <w:unhideWhenUsed/>
    <w:rsid w:val="000905E5"/>
    <w:rPr>
      <w:rFonts w:ascii="Tahoma" w:hAnsi="Tahoma" w:cs="Tahoma"/>
      <w:sz w:val="16"/>
      <w:szCs w:val="16"/>
    </w:rPr>
  </w:style>
  <w:style w:type="character" w:customStyle="1" w:styleId="a6">
    <w:name w:val="Текст выноски Знак"/>
    <w:basedOn w:val="a0"/>
    <w:link w:val="a5"/>
    <w:uiPriority w:val="99"/>
    <w:semiHidden/>
    <w:rsid w:val="000905E5"/>
    <w:rPr>
      <w:rFonts w:ascii="Tahoma" w:eastAsia="Times New Roman" w:hAnsi="Tahoma" w:cs="Tahoma"/>
      <w:sz w:val="16"/>
      <w:szCs w:val="16"/>
      <w:lang w:val="ru-RU"/>
    </w:rPr>
  </w:style>
  <w:style w:type="paragraph" w:customStyle="1" w:styleId="s16">
    <w:name w:val="s_16"/>
    <w:basedOn w:val="a"/>
    <w:uiPriority w:val="99"/>
    <w:rsid w:val="00FA0C5F"/>
    <w:pPr>
      <w:widowControl/>
      <w:autoSpaceDE/>
      <w:autoSpaceDN/>
      <w:spacing w:before="100" w:beforeAutospacing="1" w:after="100" w:afterAutospacing="1"/>
    </w:pPr>
    <w:rPr>
      <w:sz w:val="24"/>
      <w:szCs w:val="24"/>
      <w:lang w:eastAsia="ru-RU"/>
    </w:rPr>
  </w:style>
  <w:style w:type="table" w:styleId="a7">
    <w:name w:val="Table Grid"/>
    <w:basedOn w:val="a1"/>
    <w:uiPriority w:val="59"/>
    <w:rsid w:val="00053E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82D38"/>
    <w:pPr>
      <w:widowControl/>
      <w:adjustRightInd w:val="0"/>
    </w:pPr>
    <w:rPr>
      <w:rFonts w:ascii="Times New Roman" w:hAnsi="Times New Roman" w:cs="Times New Roman"/>
      <w:color w:val="000000"/>
      <w:sz w:val="24"/>
      <w:szCs w:val="24"/>
      <w:lang w:val="ru-RU"/>
    </w:rPr>
  </w:style>
  <w:style w:type="character" w:styleId="a8">
    <w:name w:val="Hyperlink"/>
    <w:basedOn w:val="a0"/>
    <w:uiPriority w:val="99"/>
    <w:unhideWhenUsed/>
    <w:rsid w:val="001B327E"/>
    <w:rPr>
      <w:color w:val="0000FF" w:themeColor="hyperlink"/>
      <w:u w:val="single"/>
    </w:rPr>
  </w:style>
  <w:style w:type="character" w:customStyle="1" w:styleId="10">
    <w:name w:val="Заголовок 1 Знак"/>
    <w:basedOn w:val="a0"/>
    <w:link w:val="1"/>
    <w:uiPriority w:val="9"/>
    <w:rsid w:val="00155567"/>
    <w:rPr>
      <w:rFonts w:ascii="Times New Roman" w:eastAsia="Times New Roman" w:hAnsi="Times New Roman" w:cs="Times New Roman"/>
      <w:b/>
      <w:bCs/>
      <w:kern w:val="36"/>
      <w:sz w:val="48"/>
      <w:szCs w:val="48"/>
      <w:lang w:val="ru-RU"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E77138"/>
    <w:pPr>
      <w:widowControl/>
      <w:autoSpaceDE/>
      <w:autoSpaceDN/>
    </w:pPr>
    <w:rPr>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E77138"/>
    <w:rPr>
      <w:rFonts w:ascii="Times New Roman" w:eastAsia="Times New Roman" w:hAnsi="Times New Roman" w:cs="Times New Roman"/>
      <w:sz w:val="20"/>
      <w:szCs w:val="20"/>
      <w:lang w:eastAsia="x-none"/>
    </w:rPr>
  </w:style>
  <w:style w:type="character" w:styleId="ab">
    <w:name w:val="footnote reference"/>
    <w:aliases w:val="Знак сноски-FN,Ciae niinee-FN,AЗнак сноски зел"/>
    <w:uiPriority w:val="99"/>
    <w:rsid w:val="00E77138"/>
    <w:rPr>
      <w:rFonts w:cs="Times New Roman"/>
      <w:vertAlign w:val="superscript"/>
    </w:rPr>
  </w:style>
  <w:style w:type="character" w:customStyle="1" w:styleId="20">
    <w:name w:val="Заголовок 2 Знак"/>
    <w:basedOn w:val="a0"/>
    <w:link w:val="2"/>
    <w:uiPriority w:val="9"/>
    <w:rsid w:val="00E77138"/>
    <w:rPr>
      <w:rFonts w:asciiTheme="majorHAnsi" w:eastAsiaTheme="majorEastAsia" w:hAnsiTheme="majorHAnsi" w:cstheme="majorBidi"/>
      <w:b/>
      <w:bCs/>
      <w:color w:val="4F81BD" w:themeColor="accent1"/>
      <w:sz w:val="26"/>
      <w:szCs w:val="26"/>
      <w:lang w:val="ru-RU"/>
    </w:rPr>
  </w:style>
  <w:style w:type="paragraph" w:styleId="ac">
    <w:name w:val="header"/>
    <w:basedOn w:val="a"/>
    <w:link w:val="ad"/>
    <w:uiPriority w:val="99"/>
    <w:unhideWhenUsed/>
    <w:rsid w:val="001910F1"/>
    <w:pPr>
      <w:tabs>
        <w:tab w:val="center" w:pos="4677"/>
        <w:tab w:val="right" w:pos="9355"/>
      </w:tabs>
    </w:pPr>
  </w:style>
  <w:style w:type="character" w:customStyle="1" w:styleId="ad">
    <w:name w:val="Верхний колонтитул Знак"/>
    <w:basedOn w:val="a0"/>
    <w:link w:val="ac"/>
    <w:uiPriority w:val="99"/>
    <w:rsid w:val="001910F1"/>
    <w:rPr>
      <w:rFonts w:ascii="Times New Roman" w:eastAsia="Times New Roman" w:hAnsi="Times New Roman" w:cs="Times New Roman"/>
      <w:lang w:val="ru-RU"/>
    </w:rPr>
  </w:style>
  <w:style w:type="paragraph" w:styleId="ae">
    <w:name w:val="footer"/>
    <w:basedOn w:val="a"/>
    <w:link w:val="af"/>
    <w:uiPriority w:val="99"/>
    <w:unhideWhenUsed/>
    <w:rsid w:val="001910F1"/>
    <w:pPr>
      <w:tabs>
        <w:tab w:val="center" w:pos="4677"/>
        <w:tab w:val="right" w:pos="9355"/>
      </w:tabs>
    </w:pPr>
  </w:style>
  <w:style w:type="character" w:customStyle="1" w:styleId="af">
    <w:name w:val="Нижний колонтитул Знак"/>
    <w:basedOn w:val="a0"/>
    <w:link w:val="ae"/>
    <w:uiPriority w:val="99"/>
    <w:rsid w:val="001910F1"/>
    <w:rPr>
      <w:rFonts w:ascii="Times New Roman" w:eastAsia="Times New Roman" w:hAnsi="Times New Roman" w:cs="Times New Roman"/>
      <w:lang w:val="ru-RU"/>
    </w:rPr>
  </w:style>
  <w:style w:type="paragraph" w:customStyle="1" w:styleId="ConsPlusNormal">
    <w:name w:val="ConsPlusNormal"/>
    <w:qFormat/>
    <w:rsid w:val="003E107B"/>
    <w:rPr>
      <w:rFonts w:ascii="Calibri" w:eastAsiaTheme="minorEastAsia" w:hAnsi="Calibri" w:cs="Calibri"/>
      <w:lang w:val="ru-RU" w:eastAsia="ru-RU"/>
    </w:rPr>
  </w:style>
  <w:style w:type="paragraph" w:customStyle="1" w:styleId="ConsPlusDocList">
    <w:name w:val="ConsPlusDocList"/>
    <w:rsid w:val="003E107B"/>
    <w:rPr>
      <w:rFonts w:ascii="Calibri" w:eastAsiaTheme="minorEastAsia" w:hAnsi="Calibri" w:cs="Calibri"/>
      <w:lang w:val="ru-RU" w:eastAsia="ru-RU"/>
    </w:rPr>
  </w:style>
</w:styles>
</file>

<file path=word/webSettings.xml><?xml version="1.0" encoding="utf-8"?>
<w:webSettings xmlns:r="http://schemas.openxmlformats.org/officeDocument/2006/relationships" xmlns:w="http://schemas.openxmlformats.org/wordprocessingml/2006/main">
  <w:divs>
    <w:div w:id="870580281">
      <w:bodyDiv w:val="1"/>
      <w:marLeft w:val="0"/>
      <w:marRight w:val="0"/>
      <w:marTop w:val="0"/>
      <w:marBottom w:val="0"/>
      <w:divBdr>
        <w:top w:val="none" w:sz="0" w:space="0" w:color="auto"/>
        <w:left w:val="none" w:sz="0" w:space="0" w:color="auto"/>
        <w:bottom w:val="none" w:sz="0" w:space="0" w:color="auto"/>
        <w:right w:val="none" w:sz="0" w:space="0" w:color="auto"/>
      </w:divBdr>
    </w:div>
    <w:div w:id="981076381">
      <w:bodyDiv w:val="1"/>
      <w:marLeft w:val="0"/>
      <w:marRight w:val="0"/>
      <w:marTop w:val="0"/>
      <w:marBottom w:val="0"/>
      <w:divBdr>
        <w:top w:val="none" w:sz="0" w:space="0" w:color="auto"/>
        <w:left w:val="none" w:sz="0" w:space="0" w:color="auto"/>
        <w:bottom w:val="none" w:sz="0" w:space="0" w:color="auto"/>
        <w:right w:val="none" w:sz="0" w:space="0" w:color="auto"/>
      </w:divBdr>
    </w:div>
    <w:div w:id="1216117076">
      <w:bodyDiv w:val="1"/>
      <w:marLeft w:val="0"/>
      <w:marRight w:val="0"/>
      <w:marTop w:val="0"/>
      <w:marBottom w:val="0"/>
      <w:divBdr>
        <w:top w:val="none" w:sz="0" w:space="0" w:color="auto"/>
        <w:left w:val="none" w:sz="0" w:space="0" w:color="auto"/>
        <w:bottom w:val="none" w:sz="0" w:space="0" w:color="auto"/>
        <w:right w:val="none" w:sz="0" w:space="0" w:color="auto"/>
      </w:divBdr>
    </w:div>
    <w:div w:id="1327125403">
      <w:bodyDiv w:val="1"/>
      <w:marLeft w:val="0"/>
      <w:marRight w:val="0"/>
      <w:marTop w:val="0"/>
      <w:marBottom w:val="0"/>
      <w:divBdr>
        <w:top w:val="none" w:sz="0" w:space="0" w:color="auto"/>
        <w:left w:val="none" w:sz="0" w:space="0" w:color="auto"/>
        <w:bottom w:val="none" w:sz="0" w:space="0" w:color="auto"/>
        <w:right w:val="none" w:sz="0" w:space="0" w:color="auto"/>
      </w:divBdr>
    </w:div>
    <w:div w:id="1432238296">
      <w:bodyDiv w:val="1"/>
      <w:marLeft w:val="0"/>
      <w:marRight w:val="0"/>
      <w:marTop w:val="0"/>
      <w:marBottom w:val="0"/>
      <w:divBdr>
        <w:top w:val="none" w:sz="0" w:space="0" w:color="auto"/>
        <w:left w:val="none" w:sz="0" w:space="0" w:color="auto"/>
        <w:bottom w:val="none" w:sz="0" w:space="0" w:color="auto"/>
        <w:right w:val="none" w:sz="0" w:space="0" w:color="auto"/>
      </w:divBdr>
    </w:div>
    <w:div w:id="1587183104">
      <w:bodyDiv w:val="1"/>
      <w:marLeft w:val="0"/>
      <w:marRight w:val="0"/>
      <w:marTop w:val="0"/>
      <w:marBottom w:val="0"/>
      <w:divBdr>
        <w:top w:val="none" w:sz="0" w:space="0" w:color="auto"/>
        <w:left w:val="none" w:sz="0" w:space="0" w:color="auto"/>
        <w:bottom w:val="none" w:sz="0" w:space="0" w:color="auto"/>
        <w:right w:val="none" w:sz="0" w:space="0" w:color="auto"/>
      </w:divBdr>
    </w:div>
    <w:div w:id="195035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znanium.com/" TargetMode="External"/><Relationship Id="rId4" Type="http://schemas.openxmlformats.org/officeDocument/2006/relationships/settings" Target="settings.xml"/><Relationship Id="rId9" Type="http://schemas.openxmlformats.org/officeDocument/2006/relationships/hyperlink" Target="https://elibrary.ru/author_items.asp?refid=773807057&amp;fam=%D0%9B%D0%B0%D0%B9%D0%BA%D0%B5%D1%80&amp;init=%D0%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996D-DE31-40C1-8D79-A9750999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cp:lastModifiedBy>
  <cp:revision>28</cp:revision>
  <cp:lastPrinted>2024-03-13T16:00:00Z</cp:lastPrinted>
  <dcterms:created xsi:type="dcterms:W3CDTF">2024-01-15T07:04:00Z</dcterms:created>
  <dcterms:modified xsi:type="dcterms:W3CDTF">2024-04-03T08:20:00Z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2023-03-24T00:00:00Z</vt:filetime>
  </property>
</Properties>
</file>