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5E" w:rsidRDefault="0017545E" w:rsidP="0017545E">
      <w:pPr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17545E" w:rsidRDefault="0017545E" w:rsidP="0017545E">
      <w:pPr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</w:t>
      </w:r>
    </w:p>
    <w:p w:rsidR="0017545E" w:rsidRDefault="0017545E" w:rsidP="0017545E">
      <w:pPr>
        <w:widowControl w:val="0"/>
        <w:tabs>
          <w:tab w:val="right" w:leader="underscore" w:pos="7943"/>
          <w:tab w:val="right" w:pos="9182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Н.В. Дубив</w:t>
      </w:r>
    </w:p>
    <w:p w:rsidR="0017545E" w:rsidRDefault="0017545E" w:rsidP="00A93370">
      <w:pPr>
        <w:widowControl w:val="0"/>
        <w:spacing w:before="120"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«___»_______________ 20___г.</w:t>
      </w:r>
    </w:p>
    <w:p w:rsidR="0017545E" w:rsidRDefault="0017545E" w:rsidP="0017545E">
      <w:pPr>
        <w:widowControl w:val="0"/>
        <w:tabs>
          <w:tab w:val="left" w:leader="underscore" w:pos="5941"/>
        </w:tabs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17545E" w:rsidRDefault="0017545E" w:rsidP="0017545E">
      <w:pPr>
        <w:widowControl w:val="0"/>
        <w:tabs>
          <w:tab w:val="center" w:leader="underscore" w:pos="5180"/>
          <w:tab w:val="right" w:pos="6102"/>
          <w:tab w:val="right" w:leader="underscore" w:pos="6903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возможности открытого опубликования 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33696E" w:rsidTr="0033696E">
        <w:trPr>
          <w:trHeight w:val="340"/>
        </w:trPr>
        <w:tc>
          <w:tcPr>
            <w:tcW w:w="1701" w:type="dxa"/>
          </w:tcPr>
          <w:p w:rsidR="0033696E" w:rsidRDefault="0033696E" w:rsidP="0033696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9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 издания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</w:t>
            </w:r>
          </w:p>
        </w:tc>
        <w:tc>
          <w:tcPr>
            <w:tcW w:w="7938" w:type="dxa"/>
          </w:tcPr>
          <w:p w:rsidR="0033696E" w:rsidRDefault="0033696E" w:rsidP="0017545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545E" w:rsidTr="0033696E">
        <w:trPr>
          <w:trHeight w:val="340"/>
        </w:trPr>
        <w:tc>
          <w:tcPr>
            <w:tcW w:w="9639" w:type="dxa"/>
            <w:gridSpan w:val="2"/>
          </w:tcPr>
          <w:p w:rsidR="0017545E" w:rsidRDefault="0017545E" w:rsidP="0017545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545E" w:rsidTr="0033696E">
        <w:trPr>
          <w:trHeight w:val="340"/>
        </w:trPr>
        <w:tc>
          <w:tcPr>
            <w:tcW w:w="9639" w:type="dxa"/>
            <w:gridSpan w:val="2"/>
          </w:tcPr>
          <w:p w:rsidR="0017545E" w:rsidRDefault="0017545E" w:rsidP="0017545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C8A" w:rsidTr="0033696E">
        <w:trPr>
          <w:trHeight w:val="340"/>
        </w:trPr>
        <w:tc>
          <w:tcPr>
            <w:tcW w:w="9639" w:type="dxa"/>
            <w:gridSpan w:val="2"/>
          </w:tcPr>
          <w:p w:rsidR="00695C8A" w:rsidRDefault="00695C8A" w:rsidP="0017545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F4DFE" w:rsidTr="0033696E">
        <w:trPr>
          <w:trHeight w:val="340"/>
        </w:trPr>
        <w:tc>
          <w:tcPr>
            <w:tcW w:w="9639" w:type="dxa"/>
            <w:gridSpan w:val="2"/>
          </w:tcPr>
          <w:p w:rsidR="00AF4DFE" w:rsidRDefault="00AF4DFE" w:rsidP="0017545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7545E" w:rsidRDefault="0017545E" w:rsidP="0017545E">
      <w:pPr>
        <w:widowControl w:val="0"/>
        <w:tabs>
          <w:tab w:val="center" w:leader="underscore" w:pos="5180"/>
          <w:tab w:val="right" w:pos="6102"/>
          <w:tab w:val="right" w:leader="underscore" w:pos="690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материалов, подлежащих экспертизе) (автор(ы))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3696E" w:rsidTr="00CD0761">
        <w:trPr>
          <w:trHeight w:val="340"/>
        </w:trPr>
        <w:tc>
          <w:tcPr>
            <w:tcW w:w="9628" w:type="dxa"/>
            <w:tcBorders>
              <w:bottom w:val="single" w:sz="4" w:space="0" w:color="auto"/>
            </w:tcBorders>
          </w:tcPr>
          <w:p w:rsidR="0033696E" w:rsidRDefault="0033696E" w:rsidP="0017545E">
            <w:pPr>
              <w:widowControl w:val="0"/>
              <w:tabs>
                <w:tab w:val="center" w:leader="underscore" w:pos="5180"/>
                <w:tab w:val="right" w:pos="6102"/>
                <w:tab w:val="right" w:leader="underscore" w:pos="6903"/>
              </w:tabs>
              <w:spacing w:line="240" w:lineRule="auto"/>
              <w:jc w:val="center"/>
            </w:pPr>
          </w:p>
        </w:tc>
      </w:tr>
      <w:tr w:rsidR="0033696E" w:rsidTr="0033696E">
        <w:tc>
          <w:tcPr>
            <w:tcW w:w="9628" w:type="dxa"/>
            <w:tcBorders>
              <w:top w:val="single" w:sz="4" w:space="0" w:color="auto"/>
            </w:tcBorders>
          </w:tcPr>
          <w:p w:rsidR="0033696E" w:rsidRPr="0033696E" w:rsidRDefault="0033696E" w:rsidP="0033696E">
            <w:pPr>
              <w:widowControl w:val="0"/>
              <w:tabs>
                <w:tab w:val="center" w:leader="underscore" w:pos="5180"/>
                <w:tab w:val="right" w:pos="6102"/>
                <w:tab w:val="right" w:leader="underscore" w:pos="690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издательства/журнала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33696E" w:rsidRDefault="0033696E" w:rsidP="0017545E">
      <w:pPr>
        <w:widowControl w:val="0"/>
        <w:tabs>
          <w:tab w:val="center" w:leader="underscore" w:pos="5180"/>
          <w:tab w:val="right" w:pos="6102"/>
          <w:tab w:val="right" w:leader="underscore" w:pos="6903"/>
        </w:tabs>
        <w:spacing w:after="0" w:line="240" w:lineRule="auto"/>
        <w:jc w:val="center"/>
      </w:pPr>
    </w:p>
    <w:p w:rsidR="0017545E" w:rsidRDefault="0017545E" w:rsidP="0017545E">
      <w:pPr>
        <w:widowControl w:val="0"/>
        <w:tabs>
          <w:tab w:val="left" w:leader="underscore" w:pos="4728"/>
          <w:tab w:val="left" w:leader="underscore" w:pos="5712"/>
          <w:tab w:val="right" w:leader="underscore" w:pos="7358"/>
          <w:tab w:val="left" w:leader="underscore" w:pos="7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Экспертная комиссия в составе: </w:t>
      </w:r>
    </w:p>
    <w:p w:rsidR="0017545E" w:rsidRPr="00AB5F69" w:rsidRDefault="0017545E" w:rsidP="00AB5F69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B5F69">
        <w:rPr>
          <w:rFonts w:ascii="Times New Roman" w:hAnsi="Times New Roman" w:cs="Times New Roman"/>
          <w:sz w:val="24"/>
          <w:szCs w:val="24"/>
          <w:u w:val="single"/>
        </w:rPr>
        <w:t>Змызгова</w:t>
      </w:r>
      <w:proofErr w:type="spellEnd"/>
      <w:r w:rsidRPr="00AB5F69">
        <w:rPr>
          <w:rFonts w:ascii="Times New Roman" w:hAnsi="Times New Roman" w:cs="Times New Roman"/>
          <w:sz w:val="24"/>
          <w:szCs w:val="24"/>
          <w:u w:val="single"/>
        </w:rPr>
        <w:t xml:space="preserve"> Т.Р., первый проре</w:t>
      </w:r>
      <w:bookmarkStart w:id="0" w:name="_GoBack"/>
      <w:bookmarkEnd w:id="0"/>
      <w:r w:rsidRPr="00AB5F69">
        <w:rPr>
          <w:rFonts w:ascii="Times New Roman" w:hAnsi="Times New Roman" w:cs="Times New Roman"/>
          <w:sz w:val="24"/>
          <w:szCs w:val="24"/>
          <w:u w:val="single"/>
        </w:rPr>
        <w:t xml:space="preserve">ктор; Лукин В.Г., начальник управления информационной политики и комплексной безопасности; </w:t>
      </w:r>
      <w:proofErr w:type="spellStart"/>
      <w:r w:rsidRPr="00AB5F69">
        <w:rPr>
          <w:rFonts w:ascii="Times New Roman" w:hAnsi="Times New Roman" w:cs="Times New Roman"/>
          <w:sz w:val="24"/>
          <w:szCs w:val="24"/>
          <w:u w:val="single"/>
        </w:rPr>
        <w:t>Стенникова</w:t>
      </w:r>
      <w:proofErr w:type="spellEnd"/>
      <w:r w:rsidRPr="00AB5F69">
        <w:rPr>
          <w:rFonts w:ascii="Times New Roman" w:hAnsi="Times New Roman" w:cs="Times New Roman"/>
          <w:sz w:val="24"/>
          <w:szCs w:val="24"/>
          <w:u w:val="single"/>
        </w:rPr>
        <w:t xml:space="preserve"> Л.В., начальник первого отдела; </w:t>
      </w:r>
      <w:proofErr w:type="spellStart"/>
      <w:r w:rsidR="00AB5F69" w:rsidRPr="00AB5F69">
        <w:rPr>
          <w:rFonts w:ascii="Times New Roman" w:hAnsi="Times New Roman" w:cs="Times New Roman"/>
          <w:sz w:val="24"/>
          <w:szCs w:val="24"/>
          <w:u w:val="single"/>
        </w:rPr>
        <w:t>Держанский</w:t>
      </w:r>
      <w:proofErr w:type="spellEnd"/>
      <w:r w:rsidR="00AB5F69" w:rsidRPr="00AB5F69">
        <w:rPr>
          <w:rFonts w:ascii="Times New Roman" w:hAnsi="Times New Roman" w:cs="Times New Roman"/>
          <w:sz w:val="24"/>
          <w:szCs w:val="24"/>
          <w:u w:val="single"/>
        </w:rPr>
        <w:t xml:space="preserve"> В.Б., заведующий кафедрой «Гусеничные машины и прикладная механика»;</w:t>
      </w:r>
      <w:r w:rsidRPr="00AB5F69">
        <w:rPr>
          <w:rFonts w:ascii="Times New Roman" w:hAnsi="Times New Roman" w:cs="Times New Roman"/>
          <w:sz w:val="24"/>
          <w:szCs w:val="24"/>
          <w:u w:val="single"/>
        </w:rPr>
        <w:t xml:space="preserve"> Рылеева А.С., начальник отдела </w:t>
      </w:r>
      <w:proofErr w:type="spellStart"/>
      <w:r w:rsidRPr="00AB5F69">
        <w:rPr>
          <w:rFonts w:ascii="Times New Roman" w:hAnsi="Times New Roman" w:cs="Times New Roman"/>
          <w:sz w:val="24"/>
          <w:szCs w:val="24"/>
          <w:u w:val="single"/>
        </w:rPr>
        <w:t>ОНИОКРиИ</w:t>
      </w:r>
      <w:proofErr w:type="spellEnd"/>
      <w:r w:rsidRPr="00AB5F69">
        <w:rPr>
          <w:rFonts w:ascii="Times New Roman" w:hAnsi="Times New Roman" w:cs="Times New Roman"/>
          <w:sz w:val="24"/>
          <w:szCs w:val="24"/>
          <w:u w:val="single"/>
        </w:rPr>
        <w:t>; Сороковых А.С., руководитель специализированной группы компьютерных технологий и телекоммуникаций</w:t>
      </w:r>
      <w:r w:rsidR="00AB5F69" w:rsidRPr="00AB5F6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7545E" w:rsidRPr="0017545E" w:rsidRDefault="0017545E" w:rsidP="0017545E">
      <w:pPr>
        <w:widowControl w:val="0"/>
        <w:tabs>
          <w:tab w:val="left" w:leader="underscore" w:pos="4728"/>
          <w:tab w:val="left" w:leader="underscore" w:pos="5712"/>
          <w:tab w:val="right" w:leader="underscore" w:pos="7358"/>
          <w:tab w:val="left" w:leader="underscore" w:pos="7800"/>
        </w:tabs>
        <w:spacing w:after="0" w:line="240" w:lineRule="auto"/>
        <w:jc w:val="center"/>
        <w:rPr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 члена комиссии)</w:t>
      </w:r>
    </w:p>
    <w:p w:rsidR="0017545E" w:rsidRDefault="0017545E" w:rsidP="0017545E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№1203, а также Перечнем сведений, подлежащих засекречиванию Министерства образования и науки РФ, утвержденным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№36с от 10.11.2014 г., установила:</w:t>
      </w:r>
    </w:p>
    <w:p w:rsidR="0017545E" w:rsidRDefault="0017545E" w:rsidP="0017545E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Сведения, содержащиеся в рассматриваемых материалах, находятся в компетенции ФГБОУ ВО «КГУ»;</w:t>
      </w:r>
    </w:p>
    <w:p w:rsidR="0017545E" w:rsidRDefault="0017545E" w:rsidP="0017545E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Сведения, содержащиеся в рассматриваемых материалах в виде текста, таблиц и рисунков, не попадают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№1203, не подлежат засекречиванию и данные материалы могут быть открыто опубликованы.</w:t>
      </w:r>
    </w:p>
    <w:p w:rsidR="0017545E" w:rsidRDefault="0017545E" w:rsidP="00A93370">
      <w:pPr>
        <w:widowControl w:val="0"/>
        <w:spacing w:before="120" w:after="12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tbl>
      <w:tblPr>
        <w:tblStyle w:val="a3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5"/>
        <w:gridCol w:w="1794"/>
        <w:gridCol w:w="474"/>
        <w:gridCol w:w="2268"/>
      </w:tblGrid>
      <w:tr w:rsidR="00A93370" w:rsidTr="00AB5F69">
        <w:trPr>
          <w:trHeight w:val="454"/>
        </w:trPr>
        <w:tc>
          <w:tcPr>
            <w:tcW w:w="4531" w:type="dxa"/>
            <w:vAlign w:val="center"/>
          </w:tcPr>
          <w:p w:rsidR="00A93370" w:rsidRPr="00A93370" w:rsidRDefault="00A93370" w:rsidP="00695C8A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</w:t>
            </w:r>
          </w:p>
        </w:tc>
        <w:tc>
          <w:tcPr>
            <w:tcW w:w="425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Змызгова</w:t>
            </w:r>
            <w:proofErr w:type="spellEnd"/>
          </w:p>
        </w:tc>
      </w:tr>
      <w:tr w:rsidR="00A93370" w:rsidTr="00AB5F69">
        <w:trPr>
          <w:trHeight w:val="454"/>
        </w:trPr>
        <w:tc>
          <w:tcPr>
            <w:tcW w:w="4531" w:type="dxa"/>
            <w:vAlign w:val="center"/>
          </w:tcPr>
          <w:p w:rsidR="00A93370" w:rsidRPr="00A93370" w:rsidRDefault="00A93370" w:rsidP="00695C8A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 информационной политики и комплексной безопасности</w:t>
            </w:r>
          </w:p>
        </w:tc>
        <w:tc>
          <w:tcPr>
            <w:tcW w:w="425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 Лукин</w:t>
            </w:r>
          </w:p>
        </w:tc>
      </w:tr>
      <w:tr w:rsidR="00AB5F69" w:rsidTr="00AB5F69">
        <w:trPr>
          <w:trHeight w:val="454"/>
        </w:trPr>
        <w:tc>
          <w:tcPr>
            <w:tcW w:w="4531" w:type="dxa"/>
            <w:vAlign w:val="center"/>
          </w:tcPr>
          <w:p w:rsidR="00AB5F69" w:rsidRPr="00A93370" w:rsidRDefault="00AB5F69" w:rsidP="00695C8A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 «Гусеничные машины и прикладная механика»</w:t>
            </w:r>
          </w:p>
        </w:tc>
        <w:tc>
          <w:tcPr>
            <w:tcW w:w="425" w:type="dxa"/>
          </w:tcPr>
          <w:p w:rsidR="00AB5F69" w:rsidRPr="00A93370" w:rsidRDefault="00AB5F69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AB5F69" w:rsidRPr="00A93370" w:rsidRDefault="00AB5F69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AB5F69" w:rsidRPr="00A93370" w:rsidRDefault="00AB5F69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B5F69" w:rsidRPr="00A93370" w:rsidRDefault="00AB5F69" w:rsidP="00AB5F69">
            <w:pPr>
              <w:widowControl w:val="0"/>
              <w:tabs>
                <w:tab w:val="left" w:pos="425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Держанский</w:t>
            </w:r>
            <w:proofErr w:type="spellEnd"/>
          </w:p>
        </w:tc>
      </w:tr>
      <w:tr w:rsidR="00A93370" w:rsidTr="00AB5F69">
        <w:trPr>
          <w:trHeight w:val="454"/>
        </w:trPr>
        <w:tc>
          <w:tcPr>
            <w:tcW w:w="4531" w:type="dxa"/>
            <w:vAlign w:val="center"/>
          </w:tcPr>
          <w:p w:rsidR="00A93370" w:rsidRPr="00A93370" w:rsidRDefault="00A93370" w:rsidP="00695C8A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ОНИОКРиИ</w:t>
            </w:r>
            <w:proofErr w:type="spellEnd"/>
          </w:p>
        </w:tc>
        <w:tc>
          <w:tcPr>
            <w:tcW w:w="425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Рылеева</w:t>
            </w:r>
          </w:p>
        </w:tc>
      </w:tr>
      <w:tr w:rsidR="00A93370" w:rsidTr="00AB5F69">
        <w:trPr>
          <w:trHeight w:val="454"/>
        </w:trPr>
        <w:tc>
          <w:tcPr>
            <w:tcW w:w="4531" w:type="dxa"/>
            <w:vAlign w:val="center"/>
          </w:tcPr>
          <w:p w:rsidR="00A93370" w:rsidRPr="00A93370" w:rsidRDefault="00A93370" w:rsidP="00695C8A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специализированной группы компьютерных технологий и телекоммуникаций</w:t>
            </w:r>
          </w:p>
        </w:tc>
        <w:tc>
          <w:tcPr>
            <w:tcW w:w="425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Сороковых</w:t>
            </w:r>
          </w:p>
        </w:tc>
      </w:tr>
      <w:tr w:rsidR="00A93370" w:rsidTr="00AB5F69">
        <w:trPr>
          <w:trHeight w:val="454"/>
        </w:trPr>
        <w:tc>
          <w:tcPr>
            <w:tcW w:w="4531" w:type="dxa"/>
            <w:vAlign w:val="center"/>
          </w:tcPr>
          <w:p w:rsidR="00A93370" w:rsidRPr="00A93370" w:rsidRDefault="00A93370" w:rsidP="00695C8A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первого отдела</w:t>
            </w:r>
          </w:p>
        </w:tc>
        <w:tc>
          <w:tcPr>
            <w:tcW w:w="425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3370" w:rsidRPr="00A93370" w:rsidRDefault="00A93370" w:rsidP="00A93370">
            <w:pPr>
              <w:widowControl w:val="0"/>
              <w:tabs>
                <w:tab w:val="left" w:pos="4253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Стенникова</w:t>
            </w:r>
            <w:proofErr w:type="spellEnd"/>
          </w:p>
        </w:tc>
      </w:tr>
    </w:tbl>
    <w:p w:rsidR="00A93370" w:rsidRDefault="00A93370" w:rsidP="00A93370">
      <w:pPr>
        <w:widowControl w:val="0"/>
        <w:tabs>
          <w:tab w:val="left" w:pos="4253"/>
        </w:tabs>
        <w:spacing w:after="0" w:line="240" w:lineRule="auto"/>
      </w:pPr>
    </w:p>
    <w:sectPr w:rsidR="00A93370" w:rsidSect="00A93370">
      <w:pgSz w:w="11906" w:h="16838"/>
      <w:pgMar w:top="680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40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5E"/>
    <w:rsid w:val="000646DC"/>
    <w:rsid w:val="0017545E"/>
    <w:rsid w:val="002A6CB1"/>
    <w:rsid w:val="0033696E"/>
    <w:rsid w:val="00377D8B"/>
    <w:rsid w:val="00530640"/>
    <w:rsid w:val="00536F0E"/>
    <w:rsid w:val="005F4E9C"/>
    <w:rsid w:val="00695C8A"/>
    <w:rsid w:val="008029F3"/>
    <w:rsid w:val="008A5DAF"/>
    <w:rsid w:val="0097240F"/>
    <w:rsid w:val="00A93370"/>
    <w:rsid w:val="00AB5F69"/>
    <w:rsid w:val="00AF4DFE"/>
    <w:rsid w:val="00B9600C"/>
    <w:rsid w:val="00B97BA7"/>
    <w:rsid w:val="00C05337"/>
    <w:rsid w:val="00C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3D80C-2E19-420A-9B36-372A2858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5E"/>
    <w:pPr>
      <w:suppressAutoHyphens/>
      <w:spacing w:line="252" w:lineRule="auto"/>
    </w:pPr>
    <w:rPr>
      <w:rFonts w:ascii="Calibri" w:eastAsia="Calibri" w:hAnsi="Calibri" w:cs="font2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F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2023-03-09T10:19:00Z</cp:lastPrinted>
  <dcterms:created xsi:type="dcterms:W3CDTF">2023-03-09T09:20:00Z</dcterms:created>
  <dcterms:modified xsi:type="dcterms:W3CDTF">2023-03-14T04:54:00Z</dcterms:modified>
</cp:coreProperties>
</file>