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5A" w:rsidRPr="007B4776" w:rsidRDefault="00AE2B5A" w:rsidP="00600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</w:t>
      </w: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представляемых соискателями ученых степеней</w:t>
      </w:r>
      <w:r w:rsidR="00756484"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B5A" w:rsidRPr="007B4776" w:rsidRDefault="00AE2B5A" w:rsidP="00600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имя ректора (1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заседания кафедры с мотивированным заключением (1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засе</w:t>
      </w:r>
      <w:r w:rsidR="006C4CD4"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Ученого совета института </w:t>
      </w: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(1 экз.).</w:t>
      </w:r>
    </w:p>
    <w:p w:rsidR="008373F4" w:rsidRPr="007B4776" w:rsidRDefault="008373F4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аттестационного дела (2 экз.)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представлении соискате</w:t>
      </w:r>
      <w:r w:rsidR="006C4CD4"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(2 экз.</w:t>
      </w: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0075D" w:rsidRPr="007B4776" w:rsidRDefault="006C4CD4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Заверенный с</w:t>
      </w:r>
      <w:r w:rsidR="00AE2B5A"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опубликованных учебных изданий и научных трудов (2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лиц, у которых соискатель ученого звания был </w:t>
      </w:r>
      <w:r w:rsidR="000E44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аучным руководителем или научным консультантом и которым присуждены ученые степени (для соискателей ученого звания профессора; 2 экз.)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трудовой книжки (заверяется начальником </w:t>
      </w:r>
      <w:r w:rsidR="006C4CD4"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E4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педагогической работе соискателя ученого звания в образовательных организациях высшего образования, дополнительного профессионального образования, научных организациях (2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высшем профессиональном образовании (заверяются начальником отдела кадров; по 2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ученой степени и ученом звании (заверяются начальником отдела кадров по 2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(2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Регистрационно-учетная карточка соискателя (2 экз.).</w:t>
      </w:r>
    </w:p>
    <w:p w:rsidR="00AE2B5A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Почтовые карточки (2 экз.).</w:t>
      </w:r>
    </w:p>
    <w:p w:rsidR="0060075D" w:rsidRPr="007B4776" w:rsidRDefault="00AE2B5A" w:rsidP="0060075D">
      <w:pPr>
        <w:numPr>
          <w:ilvl w:val="0"/>
          <w:numId w:val="1"/>
        </w:numPr>
        <w:spacing w:after="0" w:line="345" w:lineRule="atLeast"/>
        <w:ind w:left="255"/>
        <w:jc w:val="both"/>
        <w:rPr>
          <w:rFonts w:ascii="Times New Roman" w:hAnsi="Times New Roman" w:cs="Times New Roman"/>
          <w:sz w:val="28"/>
          <w:szCs w:val="28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Картонные скоросшиватели с приклеенными конвертами (2 шт.).</w:t>
      </w:r>
    </w:p>
    <w:p w:rsidR="0060075D" w:rsidRPr="007B4776" w:rsidRDefault="0060075D" w:rsidP="0060075D">
      <w:pPr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075D" w:rsidRPr="007B4776" w:rsidRDefault="0060075D" w:rsidP="0060075D">
      <w:pPr>
        <w:spacing w:after="0" w:line="34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075D" w:rsidRPr="007B4776" w:rsidRDefault="0060075D" w:rsidP="00B218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Контакты: </w:t>
      </w:r>
      <w:r w:rsidR="00B21805" w:rsidRPr="007B4776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Pr="007B4776">
        <w:rPr>
          <w:rFonts w:ascii="Times New Roman" w:hAnsi="Times New Roman" w:cs="Times New Roman"/>
          <w:sz w:val="28"/>
          <w:szCs w:val="28"/>
          <w:lang w:eastAsia="ar-SA"/>
        </w:rPr>
        <w:t xml:space="preserve">ченый секретарь ученого совета Усачева Наталья Борисовна, </w:t>
      </w:r>
    </w:p>
    <w:p w:rsidR="0060075D" w:rsidRPr="007B4776" w:rsidRDefault="0060075D" w:rsidP="00B218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7B4776">
        <w:rPr>
          <w:rFonts w:ascii="Times New Roman" w:hAnsi="Times New Roman" w:cs="Times New Roman"/>
          <w:sz w:val="28"/>
          <w:szCs w:val="28"/>
          <w:lang w:eastAsia="ar-SA"/>
        </w:rPr>
        <w:t>телефон 89</w:t>
      </w:r>
      <w:r w:rsidR="000E448C">
        <w:rPr>
          <w:rFonts w:ascii="Times New Roman" w:hAnsi="Times New Roman" w:cs="Times New Roman"/>
          <w:sz w:val="28"/>
          <w:szCs w:val="28"/>
          <w:lang w:eastAsia="ar-SA"/>
        </w:rPr>
        <w:t>630097687</w:t>
      </w:r>
      <w:bookmarkStart w:id="0" w:name="_GoBack"/>
      <w:bookmarkEnd w:id="0"/>
      <w:r w:rsidRPr="007B4776">
        <w:rPr>
          <w:rFonts w:ascii="Times New Roman" w:hAnsi="Times New Roman" w:cs="Times New Roman"/>
          <w:sz w:val="28"/>
          <w:szCs w:val="28"/>
          <w:lang w:eastAsia="ar-SA"/>
        </w:rPr>
        <w:t xml:space="preserve">, адрес электронной почты: </w:t>
      </w:r>
      <w:hyperlink r:id="rId5" w:history="1">
        <w:r w:rsidRPr="007B4776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eastAsia="ar-SA"/>
          </w:rPr>
          <w:t>uchsovet@kgsu.ru</w:t>
        </w:r>
      </w:hyperlink>
      <w:r w:rsidRPr="007B477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60075D" w:rsidRPr="007B4776" w:rsidRDefault="0060075D" w:rsidP="00B218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7B477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Прием документов в четверг с 9.00 до 14.00 </w:t>
      </w:r>
    </w:p>
    <w:p w:rsidR="0060075D" w:rsidRPr="007B4776" w:rsidRDefault="0060075D" w:rsidP="00B2180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4776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</w:t>
      </w:r>
      <w:r w:rsidR="00B21805" w:rsidRPr="007B4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Курган, </w:t>
      </w:r>
      <w:r w:rsidRPr="007B4776">
        <w:rPr>
          <w:rFonts w:ascii="Times New Roman" w:hAnsi="Times New Roman" w:cs="Times New Roman"/>
          <w:sz w:val="28"/>
          <w:szCs w:val="28"/>
          <w:shd w:val="clear" w:color="auto" w:fill="FFFFFF"/>
        </w:rPr>
        <w:t>ул. Советская, д. 63, корпус 4, ауд. 202</w:t>
      </w:r>
    </w:p>
    <w:p w:rsidR="00D801F0" w:rsidRPr="007B4776" w:rsidRDefault="00AE2B5A" w:rsidP="00B21805">
      <w:pPr>
        <w:spacing w:after="0" w:line="34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4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D801F0" w:rsidRPr="007B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710E"/>
    <w:multiLevelType w:val="multilevel"/>
    <w:tmpl w:val="0CAE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5A"/>
    <w:rsid w:val="000E448C"/>
    <w:rsid w:val="00530D70"/>
    <w:rsid w:val="0060075D"/>
    <w:rsid w:val="006C4CD4"/>
    <w:rsid w:val="00756484"/>
    <w:rsid w:val="007B4776"/>
    <w:rsid w:val="008373F4"/>
    <w:rsid w:val="00AE2B5A"/>
    <w:rsid w:val="00B21805"/>
    <w:rsid w:val="00C44228"/>
    <w:rsid w:val="00D8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0ADA"/>
  <w15:chartTrackingRefBased/>
  <w15:docId w15:val="{19F44339-3D00-46CA-8C93-C069288F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2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hsovet@kg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Усачева</cp:lastModifiedBy>
  <cp:revision>9</cp:revision>
  <dcterms:created xsi:type="dcterms:W3CDTF">2019-10-18T13:21:00Z</dcterms:created>
  <dcterms:modified xsi:type="dcterms:W3CDTF">2021-02-08T09:20:00Z</dcterms:modified>
</cp:coreProperties>
</file>