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28" w:rsidRPr="00CF1B0A" w:rsidRDefault="00947628" w:rsidP="00947628">
      <w:pPr>
        <w:jc w:val="center"/>
        <w:rPr>
          <w:sz w:val="28"/>
          <w:szCs w:val="28"/>
        </w:rPr>
      </w:pPr>
      <w:r w:rsidRPr="00CF1B0A">
        <w:rPr>
          <w:sz w:val="28"/>
          <w:szCs w:val="28"/>
        </w:rPr>
        <w:t>Министерство науки и высшего образования Российской Федерации</w:t>
      </w:r>
    </w:p>
    <w:p w:rsidR="00947628" w:rsidRPr="00CF1B0A" w:rsidRDefault="00947628" w:rsidP="00947628">
      <w:pPr>
        <w:jc w:val="center"/>
        <w:rPr>
          <w:sz w:val="28"/>
          <w:szCs w:val="28"/>
        </w:rPr>
      </w:pPr>
      <w:r w:rsidRPr="00CF1B0A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947628" w:rsidRPr="00CF1B0A" w:rsidRDefault="00947628" w:rsidP="00947628">
      <w:pPr>
        <w:jc w:val="center"/>
        <w:rPr>
          <w:sz w:val="28"/>
          <w:szCs w:val="28"/>
        </w:rPr>
      </w:pPr>
      <w:r w:rsidRPr="00CF1B0A">
        <w:rPr>
          <w:sz w:val="28"/>
          <w:szCs w:val="28"/>
        </w:rPr>
        <w:t>высшего образования</w:t>
      </w:r>
    </w:p>
    <w:p w:rsidR="00947628" w:rsidRPr="00CF1B0A" w:rsidRDefault="00947628" w:rsidP="00947628">
      <w:pPr>
        <w:jc w:val="center"/>
        <w:rPr>
          <w:sz w:val="28"/>
          <w:szCs w:val="28"/>
        </w:rPr>
      </w:pPr>
      <w:r w:rsidRPr="00CF1B0A">
        <w:rPr>
          <w:sz w:val="28"/>
          <w:szCs w:val="28"/>
        </w:rPr>
        <w:t>«Курганский государственный университет»</w:t>
      </w:r>
    </w:p>
    <w:p w:rsidR="00947628" w:rsidRPr="00CF1B0A" w:rsidRDefault="00947628" w:rsidP="00947628">
      <w:pPr>
        <w:jc w:val="center"/>
        <w:rPr>
          <w:sz w:val="28"/>
          <w:szCs w:val="28"/>
        </w:rPr>
      </w:pPr>
      <w:r w:rsidRPr="00CF1B0A">
        <w:rPr>
          <w:sz w:val="28"/>
          <w:szCs w:val="28"/>
        </w:rPr>
        <w:t>(ФГБОУ ВО «КГУ»)</w:t>
      </w:r>
    </w:p>
    <w:p w:rsidR="00947628" w:rsidRDefault="00947628" w:rsidP="00947628">
      <w:pPr>
        <w:ind w:left="-540"/>
        <w:jc w:val="center"/>
        <w:rPr>
          <w:sz w:val="28"/>
          <w:szCs w:val="28"/>
        </w:rPr>
      </w:pPr>
    </w:p>
    <w:p w:rsidR="00E81AF9" w:rsidRDefault="00E81AF9" w:rsidP="00947628">
      <w:pPr>
        <w:ind w:left="-540"/>
        <w:jc w:val="center"/>
        <w:rPr>
          <w:sz w:val="28"/>
          <w:szCs w:val="28"/>
        </w:rPr>
      </w:pPr>
    </w:p>
    <w:p w:rsidR="00E81AF9" w:rsidRDefault="00E81AF9" w:rsidP="00947628">
      <w:pPr>
        <w:ind w:left="-540"/>
        <w:jc w:val="center"/>
        <w:rPr>
          <w:sz w:val="28"/>
          <w:szCs w:val="28"/>
        </w:rPr>
      </w:pPr>
    </w:p>
    <w:p w:rsidR="00E81AF9" w:rsidRDefault="00E81AF9" w:rsidP="00947628">
      <w:pPr>
        <w:ind w:left="-540"/>
        <w:jc w:val="center"/>
        <w:rPr>
          <w:sz w:val="28"/>
          <w:szCs w:val="28"/>
        </w:rPr>
      </w:pPr>
    </w:p>
    <w:p w:rsidR="00EF41DD" w:rsidRPr="00016B8D" w:rsidRDefault="00EF41DD" w:rsidP="00EF41DD">
      <w:pPr>
        <w:jc w:val="center"/>
        <w:rPr>
          <w:color w:val="000000"/>
          <w:sz w:val="24"/>
          <w:szCs w:val="24"/>
        </w:rPr>
      </w:pPr>
    </w:p>
    <w:p w:rsidR="00EF41DD" w:rsidRDefault="00EF41DD" w:rsidP="00EF41DD">
      <w:pPr>
        <w:rPr>
          <w:color w:val="000000"/>
          <w:sz w:val="24"/>
          <w:szCs w:val="24"/>
        </w:rPr>
      </w:pPr>
    </w:p>
    <w:p w:rsidR="00947628" w:rsidRPr="00016B8D" w:rsidRDefault="00947628" w:rsidP="00EF41DD">
      <w:pPr>
        <w:rPr>
          <w:color w:val="000000"/>
          <w:sz w:val="24"/>
          <w:szCs w:val="24"/>
        </w:rPr>
      </w:pPr>
    </w:p>
    <w:p w:rsidR="00EF41DD" w:rsidRPr="00016B8D" w:rsidRDefault="00EF41DD" w:rsidP="00EF41DD">
      <w:pPr>
        <w:ind w:left="5245" w:right="-2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</w:t>
      </w:r>
    </w:p>
    <w:p w:rsidR="00947628" w:rsidRPr="005E2730" w:rsidRDefault="00947628" w:rsidP="00947628">
      <w:pPr>
        <w:ind w:left="6379"/>
        <w:rPr>
          <w:sz w:val="28"/>
          <w:szCs w:val="28"/>
        </w:rPr>
      </w:pPr>
      <w:r w:rsidRPr="005E2730">
        <w:rPr>
          <w:sz w:val="28"/>
          <w:szCs w:val="28"/>
        </w:rPr>
        <w:t>УТВЕРЖДАЮ:</w:t>
      </w:r>
    </w:p>
    <w:p w:rsidR="00947628" w:rsidRPr="005E2730" w:rsidRDefault="00947628" w:rsidP="00947628">
      <w:pPr>
        <w:ind w:left="6379"/>
        <w:rPr>
          <w:sz w:val="28"/>
          <w:szCs w:val="28"/>
        </w:rPr>
      </w:pPr>
      <w:r w:rsidRPr="005E2730">
        <w:rPr>
          <w:sz w:val="28"/>
          <w:szCs w:val="28"/>
        </w:rPr>
        <w:t>Ректор</w:t>
      </w:r>
    </w:p>
    <w:p w:rsidR="00947628" w:rsidRPr="005E2730" w:rsidRDefault="00947628" w:rsidP="00947628">
      <w:pPr>
        <w:jc w:val="right"/>
        <w:rPr>
          <w:sz w:val="28"/>
          <w:szCs w:val="28"/>
        </w:rPr>
      </w:pPr>
      <w:r w:rsidRPr="005E2730">
        <w:rPr>
          <w:sz w:val="28"/>
          <w:szCs w:val="28"/>
        </w:rPr>
        <w:t>___________ / Н.В. Дубив /</w:t>
      </w:r>
    </w:p>
    <w:p w:rsidR="00947628" w:rsidRPr="005E2730" w:rsidRDefault="00947628" w:rsidP="00947628">
      <w:pPr>
        <w:ind w:left="6379"/>
        <w:rPr>
          <w:sz w:val="28"/>
          <w:szCs w:val="28"/>
        </w:rPr>
      </w:pPr>
      <w:r w:rsidRPr="005E2730">
        <w:rPr>
          <w:sz w:val="28"/>
          <w:szCs w:val="28"/>
        </w:rPr>
        <w:t>«</w:t>
      </w:r>
      <w:r>
        <w:rPr>
          <w:sz w:val="28"/>
          <w:szCs w:val="28"/>
        </w:rPr>
        <w:t>26</w:t>
      </w:r>
      <w:r w:rsidRPr="005E2730">
        <w:rPr>
          <w:sz w:val="28"/>
          <w:szCs w:val="28"/>
        </w:rPr>
        <w:t>»</w:t>
      </w:r>
      <w:r>
        <w:rPr>
          <w:sz w:val="28"/>
          <w:szCs w:val="28"/>
        </w:rPr>
        <w:t xml:space="preserve"> января</w:t>
      </w:r>
      <w:r w:rsidRPr="005E2730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5E2730">
        <w:rPr>
          <w:sz w:val="28"/>
          <w:szCs w:val="28"/>
        </w:rPr>
        <w:t xml:space="preserve"> г.</w:t>
      </w:r>
    </w:p>
    <w:p w:rsidR="00EF41DD" w:rsidRPr="00016B8D" w:rsidRDefault="00EF41DD" w:rsidP="00EF41DD">
      <w:pPr>
        <w:rPr>
          <w:sz w:val="24"/>
          <w:szCs w:val="24"/>
        </w:rPr>
      </w:pPr>
    </w:p>
    <w:p w:rsidR="00EF41DD" w:rsidRPr="00016B8D" w:rsidRDefault="00EF41DD" w:rsidP="00EF41DD">
      <w:pPr>
        <w:jc w:val="center"/>
        <w:rPr>
          <w:color w:val="FF0000"/>
          <w:sz w:val="24"/>
          <w:szCs w:val="24"/>
        </w:rPr>
      </w:pPr>
    </w:p>
    <w:p w:rsidR="00EF41DD" w:rsidRDefault="00EF41DD" w:rsidP="00EF41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F41DD" w:rsidRPr="00685F0F" w:rsidRDefault="00EF41DD" w:rsidP="00EF41DD">
      <w:pPr>
        <w:jc w:val="center"/>
        <w:rPr>
          <w:sz w:val="28"/>
          <w:szCs w:val="28"/>
        </w:rPr>
      </w:pPr>
      <w:r w:rsidRPr="00685F0F">
        <w:rPr>
          <w:sz w:val="28"/>
          <w:szCs w:val="28"/>
        </w:rPr>
        <w:t>Рабочая программа  учебно</w:t>
      </w:r>
      <w:r w:rsidR="007F6F61">
        <w:rPr>
          <w:sz w:val="28"/>
          <w:szCs w:val="28"/>
        </w:rPr>
        <w:t>й дисциплины</w:t>
      </w:r>
    </w:p>
    <w:p w:rsidR="00EF41DD" w:rsidRPr="00685F0F" w:rsidRDefault="00EF41DD" w:rsidP="00EF41DD">
      <w:pPr>
        <w:jc w:val="center"/>
        <w:rPr>
          <w:color w:val="FF0000"/>
          <w:sz w:val="28"/>
          <w:szCs w:val="28"/>
        </w:rPr>
      </w:pPr>
    </w:p>
    <w:p w:rsidR="00EF41DD" w:rsidRPr="00685F0F" w:rsidRDefault="00BC64A2" w:rsidP="00EF41DD">
      <w:pPr>
        <w:jc w:val="center"/>
        <w:rPr>
          <w:sz w:val="28"/>
          <w:szCs w:val="28"/>
        </w:rPr>
      </w:pPr>
      <w:r w:rsidRPr="00685F0F">
        <w:rPr>
          <w:sz w:val="28"/>
          <w:szCs w:val="28"/>
        </w:rPr>
        <w:t>СГ.03</w:t>
      </w:r>
      <w:r w:rsidR="00EF41DD" w:rsidRPr="00685F0F">
        <w:rPr>
          <w:sz w:val="28"/>
          <w:szCs w:val="28"/>
        </w:rPr>
        <w:t xml:space="preserve">  Безопасность жизнедеятельности</w:t>
      </w:r>
    </w:p>
    <w:p w:rsidR="00EF41DD" w:rsidRPr="00685F0F" w:rsidRDefault="00EF41DD" w:rsidP="00EF41DD">
      <w:pPr>
        <w:jc w:val="center"/>
        <w:rPr>
          <w:sz w:val="28"/>
          <w:szCs w:val="28"/>
        </w:rPr>
      </w:pPr>
    </w:p>
    <w:p w:rsidR="00EF41DD" w:rsidRPr="00685F0F" w:rsidRDefault="00EF41DD" w:rsidP="00EF41DD">
      <w:pPr>
        <w:tabs>
          <w:tab w:val="left" w:pos="0"/>
        </w:tabs>
        <w:spacing w:line="360" w:lineRule="auto"/>
        <w:jc w:val="center"/>
        <w:rPr>
          <w:snapToGrid w:val="0"/>
          <w:sz w:val="28"/>
          <w:szCs w:val="28"/>
        </w:rPr>
      </w:pPr>
      <w:r w:rsidRPr="00685F0F">
        <w:rPr>
          <w:noProof/>
          <w:sz w:val="28"/>
          <w:szCs w:val="28"/>
        </w:rPr>
        <w:t>Специальность среднего профессионального образования</w:t>
      </w:r>
    </w:p>
    <w:p w:rsidR="00E81AF9" w:rsidRPr="00685F0F" w:rsidRDefault="00E81AF9" w:rsidP="00E81AF9">
      <w:pPr>
        <w:jc w:val="center"/>
        <w:rPr>
          <w:b/>
          <w:sz w:val="28"/>
          <w:szCs w:val="28"/>
        </w:rPr>
      </w:pPr>
      <w:r w:rsidRPr="00685F0F">
        <w:rPr>
          <w:b/>
          <w:sz w:val="28"/>
          <w:szCs w:val="28"/>
        </w:rPr>
        <w:t>40.02.04 Юриспруденция</w:t>
      </w:r>
    </w:p>
    <w:p w:rsidR="00685F0F" w:rsidRDefault="00685F0F" w:rsidP="00E81AF9">
      <w:pPr>
        <w:pStyle w:val="s16"/>
        <w:spacing w:before="88" w:beforeAutospacing="0" w:after="88" w:afterAutospacing="0"/>
        <w:ind w:right="88"/>
        <w:jc w:val="center"/>
        <w:rPr>
          <w:snapToGrid w:val="0"/>
          <w:sz w:val="28"/>
          <w:szCs w:val="28"/>
        </w:rPr>
      </w:pPr>
    </w:p>
    <w:p w:rsidR="00E81AF9" w:rsidRPr="00685F0F" w:rsidRDefault="00E81AF9" w:rsidP="00E81AF9">
      <w:pPr>
        <w:pStyle w:val="s16"/>
        <w:spacing w:before="88" w:beforeAutospacing="0" w:after="88" w:afterAutospacing="0"/>
        <w:ind w:right="88"/>
        <w:jc w:val="center"/>
        <w:rPr>
          <w:snapToGrid w:val="0"/>
          <w:sz w:val="28"/>
          <w:szCs w:val="28"/>
        </w:rPr>
      </w:pPr>
      <w:r w:rsidRPr="00685F0F">
        <w:rPr>
          <w:snapToGrid w:val="0"/>
          <w:sz w:val="28"/>
          <w:szCs w:val="28"/>
        </w:rPr>
        <w:t xml:space="preserve">Квалификация: </w:t>
      </w:r>
    </w:p>
    <w:p w:rsidR="00E81AF9" w:rsidRPr="00685F0F" w:rsidRDefault="00E81AF9" w:rsidP="00E81AF9">
      <w:pPr>
        <w:tabs>
          <w:tab w:val="left" w:pos="0"/>
        </w:tabs>
        <w:jc w:val="center"/>
        <w:rPr>
          <w:sz w:val="28"/>
          <w:szCs w:val="28"/>
        </w:rPr>
      </w:pPr>
      <w:r w:rsidRPr="00685F0F">
        <w:rPr>
          <w:sz w:val="28"/>
          <w:szCs w:val="28"/>
        </w:rPr>
        <w:t>Юрист</w:t>
      </w:r>
    </w:p>
    <w:p w:rsidR="00EF41DD" w:rsidRPr="00685F0F" w:rsidRDefault="00EF41DD" w:rsidP="00EF41DD">
      <w:pPr>
        <w:spacing w:line="360" w:lineRule="auto"/>
        <w:jc w:val="center"/>
        <w:rPr>
          <w:sz w:val="28"/>
          <w:szCs w:val="28"/>
        </w:rPr>
      </w:pPr>
    </w:p>
    <w:p w:rsidR="00EF41DD" w:rsidRPr="00685F0F" w:rsidRDefault="00EF41DD" w:rsidP="00EF41DD">
      <w:pPr>
        <w:spacing w:line="360" w:lineRule="auto"/>
        <w:jc w:val="center"/>
        <w:rPr>
          <w:sz w:val="28"/>
          <w:szCs w:val="28"/>
        </w:rPr>
      </w:pPr>
      <w:r w:rsidRPr="00685F0F">
        <w:rPr>
          <w:sz w:val="28"/>
          <w:szCs w:val="28"/>
        </w:rPr>
        <w:t>Форма обучения</w:t>
      </w:r>
    </w:p>
    <w:p w:rsidR="00EF41DD" w:rsidRPr="00685F0F" w:rsidRDefault="00EF41DD" w:rsidP="00EF41DD">
      <w:pPr>
        <w:spacing w:line="360" w:lineRule="auto"/>
        <w:jc w:val="center"/>
        <w:rPr>
          <w:b/>
          <w:sz w:val="28"/>
          <w:szCs w:val="28"/>
        </w:rPr>
      </w:pPr>
      <w:r w:rsidRPr="00685F0F">
        <w:rPr>
          <w:b/>
          <w:sz w:val="28"/>
          <w:szCs w:val="28"/>
        </w:rPr>
        <w:t>Очная</w:t>
      </w:r>
    </w:p>
    <w:p w:rsidR="00E81AF9" w:rsidRPr="00685F0F" w:rsidRDefault="00E81AF9" w:rsidP="00EF41DD">
      <w:pPr>
        <w:tabs>
          <w:tab w:val="left" w:pos="0"/>
        </w:tabs>
        <w:jc w:val="center"/>
        <w:rPr>
          <w:sz w:val="28"/>
          <w:szCs w:val="28"/>
        </w:rPr>
      </w:pPr>
    </w:p>
    <w:p w:rsidR="00E81AF9" w:rsidRPr="00685F0F" w:rsidRDefault="00E81AF9" w:rsidP="00EF41DD">
      <w:pPr>
        <w:tabs>
          <w:tab w:val="left" w:pos="0"/>
        </w:tabs>
        <w:jc w:val="center"/>
        <w:rPr>
          <w:sz w:val="28"/>
          <w:szCs w:val="28"/>
        </w:rPr>
      </w:pPr>
    </w:p>
    <w:p w:rsidR="00EF41DD" w:rsidRPr="00685F0F" w:rsidRDefault="00EF41DD" w:rsidP="00EF41DD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EF41DD" w:rsidRPr="00685F0F" w:rsidRDefault="00EF41DD" w:rsidP="00EF41DD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EF41DD" w:rsidRPr="00685F0F" w:rsidRDefault="00EF41DD" w:rsidP="00EF41DD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EF41DD" w:rsidRPr="00685F0F" w:rsidRDefault="00EF41DD" w:rsidP="00EF41DD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EF41DD" w:rsidRPr="00685F0F" w:rsidRDefault="00EF41DD" w:rsidP="00EF41DD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EF41DD" w:rsidRPr="00685F0F" w:rsidRDefault="00EF41DD" w:rsidP="00EF41DD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EF41DD" w:rsidRPr="00685F0F" w:rsidRDefault="00685F0F" w:rsidP="00EF41DD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Курган</w:t>
      </w:r>
    </w:p>
    <w:p w:rsidR="00C54E4B" w:rsidRDefault="00EF41DD" w:rsidP="00947628">
      <w:pPr>
        <w:jc w:val="center"/>
        <w:rPr>
          <w:sz w:val="24"/>
          <w:szCs w:val="24"/>
        </w:rPr>
      </w:pPr>
      <w:r>
        <w:rPr>
          <w:color w:val="FFFFFF" w:themeColor="background1"/>
          <w:sz w:val="24"/>
          <w:szCs w:val="24"/>
        </w:rPr>
        <w:t>обучения «» 2024 год</w:t>
      </w:r>
      <w:r>
        <w:rPr>
          <w:sz w:val="24"/>
          <w:szCs w:val="24"/>
        </w:rPr>
        <w:t xml:space="preserve">     </w:t>
      </w:r>
    </w:p>
    <w:p w:rsidR="00B72915" w:rsidRPr="00282762" w:rsidRDefault="00CB3D39" w:rsidP="00B72915">
      <w:pPr>
        <w:jc w:val="center"/>
        <w:rPr>
          <w:b/>
          <w:i/>
          <w:color w:val="FF0000"/>
          <w:sz w:val="28"/>
          <w:szCs w:val="28"/>
        </w:rPr>
      </w:pPr>
      <w:bookmarkStart w:id="0" w:name="СОДЕРЖАНИЕ"/>
      <w:bookmarkEnd w:id="0"/>
      <w:r w:rsidRPr="00282762">
        <w:rPr>
          <w:b/>
          <w:sz w:val="28"/>
          <w:szCs w:val="28"/>
        </w:rPr>
        <w:lastRenderedPageBreak/>
        <w:t>1</w:t>
      </w:r>
      <w:r w:rsidR="006E13E3" w:rsidRPr="00282762">
        <w:rPr>
          <w:b/>
          <w:sz w:val="28"/>
          <w:szCs w:val="28"/>
        </w:rPr>
        <w:t>.</w:t>
      </w:r>
      <w:r w:rsidRPr="00282762">
        <w:rPr>
          <w:b/>
          <w:sz w:val="28"/>
          <w:szCs w:val="28"/>
        </w:rPr>
        <w:t>ПАСПОРТ</w:t>
      </w:r>
      <w:r w:rsidR="00B72915" w:rsidRPr="00282762">
        <w:rPr>
          <w:b/>
          <w:sz w:val="28"/>
          <w:szCs w:val="28"/>
        </w:rPr>
        <w:t xml:space="preserve"> РАБОЧЕЙ ПРОГРАММЫ УЧЕБНОЙ ДИСЦИПЛИНЫ</w:t>
      </w:r>
      <w:r w:rsidR="00B72915" w:rsidRPr="00282762">
        <w:rPr>
          <w:b/>
          <w:color w:val="FF0000"/>
          <w:sz w:val="28"/>
          <w:szCs w:val="28"/>
        </w:rPr>
        <w:t xml:space="preserve"> </w:t>
      </w:r>
    </w:p>
    <w:p w:rsidR="00CB3D39" w:rsidRPr="000B115A" w:rsidRDefault="00CB3D39" w:rsidP="00CB3D39">
      <w:pPr>
        <w:pStyle w:val="a3"/>
        <w:spacing w:before="90"/>
        <w:ind w:right="29"/>
        <w:jc w:val="center"/>
        <w:rPr>
          <w:b/>
          <w:spacing w:val="-57"/>
          <w:sz w:val="28"/>
          <w:szCs w:val="28"/>
        </w:rPr>
      </w:pPr>
    </w:p>
    <w:p w:rsidR="00AD5FC1" w:rsidRPr="00947628" w:rsidRDefault="00947628" w:rsidP="00EE0F7F">
      <w:pPr>
        <w:tabs>
          <w:tab w:val="left" w:pos="1134"/>
        </w:tabs>
        <w:jc w:val="both"/>
        <w:rPr>
          <w:b/>
          <w:sz w:val="28"/>
          <w:szCs w:val="28"/>
        </w:rPr>
      </w:pPr>
      <w:bookmarkStart w:id="1" w:name="1.1_Область_применения_рабочей_программы"/>
      <w:bookmarkEnd w:id="1"/>
      <w:r w:rsidRPr="0094762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</w:t>
      </w:r>
      <w:r w:rsidR="00EE0F7F" w:rsidRPr="00947628">
        <w:rPr>
          <w:b/>
          <w:sz w:val="28"/>
          <w:szCs w:val="28"/>
        </w:rPr>
        <w:t xml:space="preserve"> </w:t>
      </w:r>
      <w:r w:rsidR="00FA0C5F" w:rsidRPr="00947628">
        <w:rPr>
          <w:b/>
          <w:sz w:val="28"/>
          <w:szCs w:val="28"/>
        </w:rPr>
        <w:t>Область применения рабочей программы</w:t>
      </w:r>
    </w:p>
    <w:p w:rsidR="00AD5FC1" w:rsidRPr="00282762" w:rsidRDefault="00FA0C5F" w:rsidP="00282762">
      <w:pPr>
        <w:pStyle w:val="a3"/>
        <w:ind w:right="29" w:firstLine="708"/>
        <w:jc w:val="both"/>
        <w:rPr>
          <w:sz w:val="28"/>
          <w:szCs w:val="28"/>
        </w:rPr>
      </w:pPr>
      <w:bookmarkStart w:id="2" w:name="Рабочая_программа_учебной_дисциплины_явл"/>
      <w:bookmarkEnd w:id="2"/>
      <w:r w:rsidRPr="000B115A">
        <w:rPr>
          <w:sz w:val="28"/>
          <w:szCs w:val="28"/>
        </w:rPr>
        <w:t>Рабочая</w:t>
      </w:r>
      <w:r w:rsidR="00B72915">
        <w:rPr>
          <w:sz w:val="28"/>
          <w:szCs w:val="28"/>
        </w:rPr>
        <w:t xml:space="preserve"> </w:t>
      </w:r>
      <w:r w:rsidRPr="000B115A">
        <w:rPr>
          <w:sz w:val="28"/>
          <w:szCs w:val="28"/>
        </w:rPr>
        <w:t>программа учебной</w:t>
      </w:r>
      <w:r w:rsidR="00B72915">
        <w:rPr>
          <w:sz w:val="28"/>
          <w:szCs w:val="28"/>
        </w:rPr>
        <w:t xml:space="preserve"> </w:t>
      </w:r>
      <w:r w:rsidR="00B72915" w:rsidRPr="00EE0F7F">
        <w:rPr>
          <w:sz w:val="28"/>
          <w:szCs w:val="28"/>
        </w:rPr>
        <w:t>дисциплины</w:t>
      </w:r>
      <w:r w:rsidR="00EE0F7F" w:rsidRPr="00EE0F7F">
        <w:rPr>
          <w:sz w:val="28"/>
          <w:szCs w:val="28"/>
        </w:rPr>
        <w:t xml:space="preserve"> </w:t>
      </w:r>
      <w:r w:rsidR="00282762">
        <w:rPr>
          <w:sz w:val="28"/>
          <w:szCs w:val="28"/>
        </w:rPr>
        <w:t>СГ.03</w:t>
      </w:r>
      <w:r w:rsidR="00B72915" w:rsidRPr="00EE0F7F">
        <w:rPr>
          <w:sz w:val="28"/>
          <w:szCs w:val="28"/>
        </w:rPr>
        <w:t xml:space="preserve"> «Безопасность жизнеде</w:t>
      </w:r>
      <w:r w:rsidR="00B72915" w:rsidRPr="00EE0F7F">
        <w:rPr>
          <w:sz w:val="28"/>
          <w:szCs w:val="28"/>
        </w:rPr>
        <w:t>я</w:t>
      </w:r>
      <w:r w:rsidR="00B72915" w:rsidRPr="00EE0F7F">
        <w:rPr>
          <w:sz w:val="28"/>
          <w:szCs w:val="28"/>
        </w:rPr>
        <w:t>тельности</w:t>
      </w:r>
      <w:r w:rsidR="00B72915" w:rsidRPr="00282762">
        <w:rPr>
          <w:sz w:val="28"/>
          <w:szCs w:val="28"/>
        </w:rPr>
        <w:t xml:space="preserve">» </w:t>
      </w:r>
      <w:bookmarkStart w:id="3" w:name="Рабочая_программа_учебной_дисциплины_мож"/>
      <w:bookmarkEnd w:id="3"/>
      <w:r w:rsidR="00282762" w:rsidRPr="00282762">
        <w:rPr>
          <w:sz w:val="28"/>
          <w:szCs w:val="28"/>
        </w:rPr>
        <w:t>является частью программы подготовки специалистов среднего звена в соответствии с ФГ</w:t>
      </w:r>
      <w:r w:rsidR="00C54E4B">
        <w:rPr>
          <w:sz w:val="28"/>
          <w:szCs w:val="28"/>
        </w:rPr>
        <w:t xml:space="preserve">ОС СПО по </w:t>
      </w:r>
      <w:r w:rsidR="00E81AF9" w:rsidRPr="002D425C">
        <w:rPr>
          <w:sz w:val="28"/>
          <w:szCs w:val="28"/>
        </w:rPr>
        <w:t xml:space="preserve">специальности </w:t>
      </w:r>
      <w:r w:rsidR="00E81AF9">
        <w:rPr>
          <w:sz w:val="28"/>
          <w:szCs w:val="28"/>
        </w:rPr>
        <w:t>40.02.04 Юриспруденция</w:t>
      </w:r>
      <w:r w:rsidR="00E81AF9" w:rsidRPr="005E2730">
        <w:rPr>
          <w:spacing w:val="1"/>
          <w:sz w:val="28"/>
          <w:szCs w:val="28"/>
        </w:rPr>
        <w:t>.</w:t>
      </w:r>
    </w:p>
    <w:p w:rsidR="00282762" w:rsidRDefault="00282762" w:rsidP="00EE0F7F">
      <w:pPr>
        <w:tabs>
          <w:tab w:val="left" w:pos="1134"/>
        </w:tabs>
        <w:jc w:val="both"/>
        <w:rPr>
          <w:b/>
          <w:sz w:val="28"/>
          <w:szCs w:val="28"/>
        </w:rPr>
      </w:pPr>
      <w:bookmarkStart w:id="4" w:name="1.2_Место_дисциплины_в_структуре_основно"/>
      <w:bookmarkEnd w:id="4"/>
    </w:p>
    <w:p w:rsidR="00AD5FC1" w:rsidRPr="00EE0F7F" w:rsidRDefault="00EE0F7F" w:rsidP="00EE0F7F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 </w:t>
      </w:r>
      <w:r w:rsidR="00FA0C5F" w:rsidRPr="00EE0F7F">
        <w:rPr>
          <w:b/>
          <w:sz w:val="28"/>
          <w:szCs w:val="28"/>
        </w:rPr>
        <w:t xml:space="preserve">Место </w:t>
      </w:r>
      <w:r w:rsidR="000D1479" w:rsidRPr="00282762">
        <w:rPr>
          <w:b/>
          <w:sz w:val="28"/>
          <w:szCs w:val="28"/>
        </w:rPr>
        <w:t>дисциплины</w:t>
      </w:r>
      <w:r w:rsidRPr="00EE0F7F">
        <w:rPr>
          <w:color w:val="FF0000"/>
          <w:sz w:val="28"/>
          <w:szCs w:val="28"/>
        </w:rPr>
        <w:t xml:space="preserve"> </w:t>
      </w:r>
      <w:r w:rsidR="00FA0C5F" w:rsidRPr="00EE0F7F">
        <w:rPr>
          <w:b/>
          <w:sz w:val="28"/>
          <w:szCs w:val="28"/>
        </w:rPr>
        <w:t>в структуре основной профессиональной образов</w:t>
      </w:r>
      <w:r w:rsidR="00FA0C5F" w:rsidRPr="00EE0F7F">
        <w:rPr>
          <w:b/>
          <w:sz w:val="28"/>
          <w:szCs w:val="28"/>
        </w:rPr>
        <w:t>а</w:t>
      </w:r>
      <w:r w:rsidR="00FA0C5F" w:rsidRPr="00EE0F7F">
        <w:rPr>
          <w:b/>
          <w:sz w:val="28"/>
          <w:szCs w:val="28"/>
        </w:rPr>
        <w:t>тельной программы</w:t>
      </w:r>
    </w:p>
    <w:p w:rsidR="005C5A31" w:rsidRPr="00EE0F7F" w:rsidRDefault="00FA0C5F" w:rsidP="00E5597F">
      <w:pPr>
        <w:pStyle w:val="a3"/>
        <w:ind w:right="29" w:firstLine="708"/>
        <w:jc w:val="both"/>
        <w:rPr>
          <w:sz w:val="28"/>
          <w:szCs w:val="28"/>
        </w:rPr>
      </w:pPr>
      <w:bookmarkStart w:id="5" w:name="Учебная_дисциплина_ОП.12_«Безопасность_ж"/>
      <w:bookmarkEnd w:id="5"/>
      <w:r w:rsidRPr="000B115A">
        <w:rPr>
          <w:sz w:val="28"/>
          <w:szCs w:val="28"/>
        </w:rPr>
        <w:t>Учебная</w:t>
      </w:r>
      <w:r w:rsidR="00B72915">
        <w:rPr>
          <w:sz w:val="28"/>
          <w:szCs w:val="28"/>
        </w:rPr>
        <w:t xml:space="preserve"> </w:t>
      </w:r>
      <w:r w:rsidR="00B72915" w:rsidRPr="00EE0F7F">
        <w:rPr>
          <w:sz w:val="28"/>
          <w:szCs w:val="28"/>
        </w:rPr>
        <w:t>дисциплина</w:t>
      </w:r>
      <w:r w:rsidR="00EE0F7F" w:rsidRPr="00EE0F7F">
        <w:rPr>
          <w:sz w:val="28"/>
          <w:szCs w:val="28"/>
        </w:rPr>
        <w:t xml:space="preserve">  </w:t>
      </w:r>
      <w:r w:rsidR="00282762">
        <w:rPr>
          <w:sz w:val="28"/>
          <w:szCs w:val="28"/>
        </w:rPr>
        <w:t>СГ.03</w:t>
      </w:r>
      <w:r w:rsidR="00B72915" w:rsidRPr="00EE0F7F">
        <w:rPr>
          <w:sz w:val="28"/>
          <w:szCs w:val="28"/>
        </w:rPr>
        <w:t xml:space="preserve"> «Безопасность жизнедеятельности»</w:t>
      </w:r>
      <w:r w:rsidR="00B72915" w:rsidRPr="00E60B6A">
        <w:rPr>
          <w:sz w:val="22"/>
        </w:rPr>
        <w:t xml:space="preserve"> </w:t>
      </w:r>
      <w:r w:rsidR="00B72915" w:rsidRPr="00484625">
        <w:rPr>
          <w:caps/>
          <w:sz w:val="28"/>
          <w:szCs w:val="28"/>
        </w:rPr>
        <w:t xml:space="preserve"> </w:t>
      </w:r>
      <w:r w:rsidR="00E5597F">
        <w:rPr>
          <w:sz w:val="28"/>
          <w:szCs w:val="28"/>
        </w:rPr>
        <w:t xml:space="preserve">входит в состав </w:t>
      </w:r>
      <w:r w:rsidR="008E7468">
        <w:rPr>
          <w:sz w:val="28"/>
          <w:szCs w:val="28"/>
        </w:rPr>
        <w:t xml:space="preserve">социально-гуманитарного </w:t>
      </w:r>
      <w:r w:rsidR="005C5A31" w:rsidRPr="005C5A31">
        <w:rPr>
          <w:sz w:val="28"/>
          <w:szCs w:val="28"/>
        </w:rPr>
        <w:t xml:space="preserve">цикла </w:t>
      </w:r>
      <w:r w:rsidR="00E5597F">
        <w:rPr>
          <w:sz w:val="28"/>
          <w:szCs w:val="28"/>
        </w:rPr>
        <w:t xml:space="preserve">профессиональной подготовки </w:t>
      </w:r>
      <w:r w:rsidR="005C5A31" w:rsidRPr="005C5A31">
        <w:rPr>
          <w:sz w:val="28"/>
          <w:szCs w:val="28"/>
        </w:rPr>
        <w:t>в соо</w:t>
      </w:r>
      <w:r w:rsidR="005C5A31" w:rsidRPr="005C5A31">
        <w:rPr>
          <w:sz w:val="28"/>
          <w:szCs w:val="28"/>
        </w:rPr>
        <w:t>т</w:t>
      </w:r>
      <w:r w:rsidR="005C5A31" w:rsidRPr="005C5A31">
        <w:rPr>
          <w:sz w:val="28"/>
          <w:szCs w:val="28"/>
        </w:rPr>
        <w:t xml:space="preserve">ветствии с ФГОС по специальности </w:t>
      </w:r>
      <w:r w:rsidR="00E81AF9">
        <w:rPr>
          <w:sz w:val="28"/>
          <w:szCs w:val="28"/>
        </w:rPr>
        <w:t>40.02.04 Юриспруденция</w:t>
      </w:r>
      <w:r w:rsidR="005C5A31" w:rsidRPr="005C5A31">
        <w:rPr>
          <w:sz w:val="28"/>
          <w:szCs w:val="28"/>
        </w:rPr>
        <w:t>.</w:t>
      </w:r>
    </w:p>
    <w:p w:rsidR="00AD5FC1" w:rsidRPr="00EE0F7F" w:rsidRDefault="00AD5FC1" w:rsidP="00B72915">
      <w:pPr>
        <w:pStyle w:val="a3"/>
        <w:ind w:right="29" w:firstLine="709"/>
        <w:jc w:val="both"/>
        <w:rPr>
          <w:sz w:val="28"/>
          <w:szCs w:val="28"/>
        </w:rPr>
      </w:pPr>
    </w:p>
    <w:p w:rsidR="00AD5FC1" w:rsidRPr="009D19CF" w:rsidRDefault="00EE0F7F" w:rsidP="00EE0F7F">
      <w:pPr>
        <w:tabs>
          <w:tab w:val="left" w:pos="1134"/>
        </w:tabs>
        <w:jc w:val="both"/>
        <w:rPr>
          <w:b/>
          <w:sz w:val="28"/>
          <w:szCs w:val="28"/>
        </w:rPr>
      </w:pPr>
      <w:bookmarkStart w:id="6" w:name="1.3_Цели_и_задачи_учебной_дисциплины,_пл"/>
      <w:bookmarkEnd w:id="6"/>
      <w:r w:rsidRPr="00EE0F7F">
        <w:rPr>
          <w:b/>
          <w:sz w:val="28"/>
          <w:szCs w:val="28"/>
        </w:rPr>
        <w:t xml:space="preserve">1.3 </w:t>
      </w:r>
      <w:r w:rsidR="006F284A" w:rsidRPr="00EE0F7F">
        <w:rPr>
          <w:b/>
          <w:sz w:val="28"/>
          <w:szCs w:val="28"/>
        </w:rPr>
        <w:t>Цель и</w:t>
      </w:r>
      <w:r w:rsidR="00FA0C5F" w:rsidRPr="00EE0F7F">
        <w:rPr>
          <w:b/>
          <w:sz w:val="28"/>
          <w:szCs w:val="28"/>
        </w:rPr>
        <w:t xml:space="preserve"> планируемые результаты освоения </w:t>
      </w:r>
      <w:r w:rsidR="00B72915" w:rsidRPr="009D19CF">
        <w:rPr>
          <w:b/>
          <w:sz w:val="28"/>
          <w:szCs w:val="28"/>
        </w:rPr>
        <w:t>дисциплины</w:t>
      </w:r>
    </w:p>
    <w:p w:rsidR="00EE0F7F" w:rsidRDefault="00EE0F7F" w:rsidP="00192971">
      <w:pPr>
        <w:pStyle w:val="a3"/>
        <w:ind w:right="29" w:firstLine="709"/>
        <w:jc w:val="both"/>
        <w:rPr>
          <w:sz w:val="28"/>
          <w:szCs w:val="28"/>
        </w:rPr>
      </w:pPr>
    </w:p>
    <w:p w:rsidR="00BF43B2" w:rsidRPr="000B115A" w:rsidRDefault="00FA0C5F" w:rsidP="00192971">
      <w:pPr>
        <w:pStyle w:val="a3"/>
        <w:ind w:right="29" w:firstLine="709"/>
        <w:jc w:val="both"/>
        <w:rPr>
          <w:sz w:val="28"/>
          <w:szCs w:val="28"/>
        </w:rPr>
      </w:pPr>
      <w:r w:rsidRPr="000B115A">
        <w:rPr>
          <w:sz w:val="28"/>
          <w:szCs w:val="28"/>
        </w:rPr>
        <w:t xml:space="preserve">Цель </w:t>
      </w:r>
      <w:r w:rsidR="00B72915" w:rsidRPr="009705A5">
        <w:rPr>
          <w:sz w:val="28"/>
          <w:szCs w:val="28"/>
        </w:rPr>
        <w:t>дисциплины</w:t>
      </w:r>
      <w:r w:rsidR="009705A5">
        <w:rPr>
          <w:color w:val="FF0000"/>
          <w:sz w:val="28"/>
          <w:szCs w:val="28"/>
        </w:rPr>
        <w:t xml:space="preserve"> </w:t>
      </w:r>
      <w:r w:rsidRPr="000B115A">
        <w:rPr>
          <w:sz w:val="28"/>
          <w:szCs w:val="28"/>
        </w:rPr>
        <w:t xml:space="preserve">– </w:t>
      </w:r>
      <w:r w:rsidR="00B72915">
        <w:rPr>
          <w:sz w:val="28"/>
          <w:szCs w:val="28"/>
        </w:rPr>
        <w:t>сформировать у</w:t>
      </w:r>
      <w:r w:rsidRPr="000B115A">
        <w:rPr>
          <w:sz w:val="28"/>
          <w:szCs w:val="28"/>
        </w:rPr>
        <w:t xml:space="preserve"> будущих</w:t>
      </w:r>
      <w:r w:rsidR="00B72915">
        <w:rPr>
          <w:sz w:val="28"/>
          <w:szCs w:val="28"/>
        </w:rPr>
        <w:t xml:space="preserve"> </w:t>
      </w:r>
      <w:r w:rsidRPr="000B115A">
        <w:rPr>
          <w:sz w:val="28"/>
          <w:szCs w:val="28"/>
        </w:rPr>
        <w:t>выпускников</w:t>
      </w:r>
      <w:r w:rsidR="00B72915">
        <w:rPr>
          <w:sz w:val="28"/>
          <w:szCs w:val="28"/>
        </w:rPr>
        <w:t xml:space="preserve"> </w:t>
      </w:r>
      <w:r w:rsidRPr="000B115A">
        <w:rPr>
          <w:sz w:val="28"/>
          <w:szCs w:val="28"/>
        </w:rPr>
        <w:t>СПО теор</w:t>
      </w:r>
      <w:r w:rsidRPr="000B115A">
        <w:rPr>
          <w:sz w:val="28"/>
          <w:szCs w:val="28"/>
        </w:rPr>
        <w:t>е</w:t>
      </w:r>
      <w:r w:rsidRPr="000B115A">
        <w:rPr>
          <w:sz w:val="28"/>
          <w:szCs w:val="28"/>
        </w:rPr>
        <w:t>тически</w:t>
      </w:r>
      <w:r w:rsidR="00B72915">
        <w:rPr>
          <w:sz w:val="28"/>
          <w:szCs w:val="28"/>
        </w:rPr>
        <w:t>е знания</w:t>
      </w:r>
      <w:r w:rsidRPr="000B115A">
        <w:rPr>
          <w:sz w:val="28"/>
          <w:szCs w:val="28"/>
        </w:rPr>
        <w:t xml:space="preserve"> и</w:t>
      </w:r>
      <w:r w:rsidR="00B72915">
        <w:rPr>
          <w:sz w:val="28"/>
          <w:szCs w:val="28"/>
        </w:rPr>
        <w:t xml:space="preserve"> </w:t>
      </w:r>
      <w:r w:rsidRPr="000B115A">
        <w:rPr>
          <w:sz w:val="28"/>
          <w:szCs w:val="28"/>
        </w:rPr>
        <w:t>практически</w:t>
      </w:r>
      <w:r w:rsidR="00B72915">
        <w:rPr>
          <w:sz w:val="28"/>
          <w:szCs w:val="28"/>
        </w:rPr>
        <w:t xml:space="preserve">е </w:t>
      </w:r>
      <w:r w:rsidR="009705A5">
        <w:rPr>
          <w:sz w:val="28"/>
          <w:szCs w:val="28"/>
        </w:rPr>
        <w:t>навыки</w:t>
      </w:r>
      <w:r w:rsidRPr="000B115A">
        <w:rPr>
          <w:sz w:val="28"/>
          <w:szCs w:val="28"/>
        </w:rPr>
        <w:t>,</w:t>
      </w:r>
      <w:r w:rsidR="00B72915">
        <w:rPr>
          <w:sz w:val="28"/>
          <w:szCs w:val="28"/>
        </w:rPr>
        <w:t xml:space="preserve"> </w:t>
      </w:r>
      <w:r w:rsidR="009705A5">
        <w:rPr>
          <w:sz w:val="28"/>
          <w:szCs w:val="28"/>
        </w:rPr>
        <w:t>необходимые</w:t>
      </w:r>
      <w:r w:rsidR="00B72915">
        <w:rPr>
          <w:sz w:val="28"/>
          <w:szCs w:val="28"/>
        </w:rPr>
        <w:t xml:space="preserve"> </w:t>
      </w:r>
      <w:r w:rsidRPr="000B115A">
        <w:rPr>
          <w:sz w:val="28"/>
          <w:szCs w:val="28"/>
        </w:rPr>
        <w:t>для:</w:t>
      </w:r>
    </w:p>
    <w:p w:rsidR="00AD5FC1" w:rsidRPr="000B115A" w:rsidRDefault="00491F16" w:rsidP="004D28AC">
      <w:pPr>
        <w:pStyle w:val="a3"/>
        <w:numPr>
          <w:ilvl w:val="0"/>
          <w:numId w:val="12"/>
        </w:numPr>
        <w:ind w:left="709" w:right="29" w:hanging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A0C5F" w:rsidRPr="000B115A">
        <w:rPr>
          <w:sz w:val="28"/>
          <w:szCs w:val="28"/>
        </w:rPr>
        <w:t>азработки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и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реализации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мер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защиты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человека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и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среды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обитания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от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нег</w:t>
      </w:r>
      <w:r w:rsidR="00FA0C5F" w:rsidRPr="000B115A">
        <w:rPr>
          <w:sz w:val="28"/>
          <w:szCs w:val="28"/>
        </w:rPr>
        <w:t>а</w:t>
      </w:r>
      <w:r w:rsidR="00FA0C5F" w:rsidRPr="000B115A">
        <w:rPr>
          <w:sz w:val="28"/>
          <w:szCs w:val="28"/>
        </w:rPr>
        <w:t>тивных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воздействий чрезвычайных ситуаций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мирного и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военного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врем</w:t>
      </w:r>
      <w:r w:rsidR="00FA0C5F" w:rsidRPr="000B115A">
        <w:rPr>
          <w:sz w:val="28"/>
          <w:szCs w:val="28"/>
        </w:rPr>
        <w:t>е</w:t>
      </w:r>
      <w:r w:rsidR="00FA0C5F" w:rsidRPr="000B115A">
        <w:rPr>
          <w:sz w:val="28"/>
          <w:szCs w:val="28"/>
        </w:rPr>
        <w:t>ни;</w:t>
      </w:r>
    </w:p>
    <w:p w:rsidR="00AD5FC1" w:rsidRPr="000B115A" w:rsidRDefault="00491F16" w:rsidP="004D28AC">
      <w:pPr>
        <w:pStyle w:val="a3"/>
        <w:numPr>
          <w:ilvl w:val="0"/>
          <w:numId w:val="12"/>
        </w:numPr>
        <w:ind w:left="709" w:right="29" w:hanging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A0C5F" w:rsidRPr="000B115A">
        <w:rPr>
          <w:sz w:val="28"/>
          <w:szCs w:val="28"/>
        </w:rPr>
        <w:t>рогнозирования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развития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и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оценки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последствий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чрезвычайных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ситу</w:t>
      </w:r>
      <w:r w:rsidR="00FA0C5F" w:rsidRPr="000B115A">
        <w:rPr>
          <w:sz w:val="28"/>
          <w:szCs w:val="28"/>
        </w:rPr>
        <w:t>а</w:t>
      </w:r>
      <w:r w:rsidR="00FA0C5F" w:rsidRPr="000B115A">
        <w:rPr>
          <w:sz w:val="28"/>
          <w:szCs w:val="28"/>
        </w:rPr>
        <w:t>ций;</w:t>
      </w:r>
    </w:p>
    <w:p w:rsidR="00AD5FC1" w:rsidRPr="000B115A" w:rsidRDefault="00491F16" w:rsidP="004D28AC">
      <w:pPr>
        <w:pStyle w:val="a3"/>
        <w:numPr>
          <w:ilvl w:val="0"/>
          <w:numId w:val="12"/>
        </w:numPr>
        <w:ind w:left="709" w:right="29" w:hanging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A0C5F" w:rsidRPr="000B115A">
        <w:rPr>
          <w:sz w:val="28"/>
          <w:szCs w:val="28"/>
        </w:rPr>
        <w:t>ринятия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решений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по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защите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населения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и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территорий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от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возможных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п</w:t>
      </w:r>
      <w:r w:rsidR="00FA0C5F" w:rsidRPr="000B115A">
        <w:rPr>
          <w:sz w:val="28"/>
          <w:szCs w:val="28"/>
        </w:rPr>
        <w:t>о</w:t>
      </w:r>
      <w:r w:rsidR="00FA0C5F" w:rsidRPr="000B115A">
        <w:rPr>
          <w:sz w:val="28"/>
          <w:szCs w:val="28"/>
        </w:rPr>
        <w:t>следствий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аварий, катастроф, стихийных бедствий и применения совр</w:t>
      </w:r>
      <w:r w:rsidR="00FA0C5F" w:rsidRPr="000B115A">
        <w:rPr>
          <w:sz w:val="28"/>
          <w:szCs w:val="28"/>
        </w:rPr>
        <w:t>е</w:t>
      </w:r>
      <w:r w:rsidR="00FA0C5F" w:rsidRPr="000B115A">
        <w:rPr>
          <w:sz w:val="28"/>
          <w:szCs w:val="28"/>
        </w:rPr>
        <w:t>менных средств поражения, а</w:t>
      </w:r>
      <w:r w:rsidR="009705A5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также принятия</w:t>
      </w:r>
      <w:r w:rsidR="009705A5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мер</w:t>
      </w:r>
      <w:r w:rsidR="009705A5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по ликвидации</w:t>
      </w:r>
      <w:r w:rsidR="009705A5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их</w:t>
      </w:r>
      <w:r w:rsidR="009705A5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во</w:t>
      </w:r>
      <w:r w:rsidR="00FA0C5F" w:rsidRPr="000B115A">
        <w:rPr>
          <w:sz w:val="28"/>
          <w:szCs w:val="28"/>
        </w:rPr>
        <w:t>з</w:t>
      </w:r>
      <w:r w:rsidR="00FA0C5F" w:rsidRPr="000B115A">
        <w:rPr>
          <w:sz w:val="28"/>
          <w:szCs w:val="28"/>
        </w:rPr>
        <w:t>действий;</w:t>
      </w:r>
    </w:p>
    <w:p w:rsidR="00AD5FC1" w:rsidRPr="000B115A" w:rsidRDefault="00491F16" w:rsidP="004D28AC">
      <w:pPr>
        <w:pStyle w:val="a3"/>
        <w:numPr>
          <w:ilvl w:val="0"/>
          <w:numId w:val="12"/>
        </w:numPr>
        <w:ind w:left="709" w:right="29" w:hanging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0C5F" w:rsidRPr="000B115A">
        <w:rPr>
          <w:sz w:val="28"/>
          <w:szCs w:val="28"/>
        </w:rPr>
        <w:t>ыполнения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конституционного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долга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и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обязанности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по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защите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Отечества</w:t>
      </w:r>
      <w:r w:rsidR="00FE7D9B"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рядах</w:t>
      </w:r>
      <w:r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Вооружённых</w:t>
      </w:r>
      <w:r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Сил</w:t>
      </w:r>
      <w:r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Федерации;</w:t>
      </w:r>
    </w:p>
    <w:p w:rsidR="00AD5FC1" w:rsidRPr="000B115A" w:rsidRDefault="00491F16" w:rsidP="004D28AC">
      <w:pPr>
        <w:pStyle w:val="a3"/>
        <w:numPr>
          <w:ilvl w:val="0"/>
          <w:numId w:val="12"/>
        </w:numPr>
        <w:ind w:left="709" w:right="29" w:hanging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A0C5F" w:rsidRPr="000B115A">
        <w:rPr>
          <w:sz w:val="28"/>
          <w:szCs w:val="28"/>
        </w:rPr>
        <w:t>воевременного</w:t>
      </w:r>
      <w:r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доврачебной</w:t>
      </w:r>
      <w:r>
        <w:rPr>
          <w:sz w:val="28"/>
          <w:szCs w:val="28"/>
        </w:rPr>
        <w:t xml:space="preserve"> </w:t>
      </w:r>
      <w:r w:rsidR="00FA0C5F" w:rsidRPr="000B115A">
        <w:rPr>
          <w:sz w:val="28"/>
          <w:szCs w:val="28"/>
        </w:rPr>
        <w:t>помощи.</w:t>
      </w:r>
    </w:p>
    <w:p w:rsidR="006F284A" w:rsidRDefault="006F284A" w:rsidP="00B82D38">
      <w:pPr>
        <w:pStyle w:val="a3"/>
        <w:ind w:right="29" w:firstLine="709"/>
        <w:jc w:val="both"/>
        <w:rPr>
          <w:sz w:val="28"/>
          <w:szCs w:val="28"/>
        </w:rPr>
      </w:pPr>
    </w:p>
    <w:p w:rsidR="00491F16" w:rsidRPr="000B115A" w:rsidRDefault="00491F16" w:rsidP="00B82D38">
      <w:pPr>
        <w:pStyle w:val="a3"/>
        <w:ind w:right="29" w:firstLine="709"/>
        <w:jc w:val="both"/>
        <w:rPr>
          <w:sz w:val="28"/>
          <w:szCs w:val="28"/>
        </w:rPr>
      </w:pPr>
    </w:p>
    <w:p w:rsidR="006F284A" w:rsidRPr="000B115A" w:rsidRDefault="006F284A" w:rsidP="00B82D38">
      <w:pPr>
        <w:pStyle w:val="a3"/>
        <w:ind w:right="29" w:firstLine="709"/>
        <w:jc w:val="both"/>
        <w:rPr>
          <w:sz w:val="28"/>
          <w:szCs w:val="28"/>
        </w:rPr>
      </w:pPr>
      <w:r w:rsidRPr="000B115A">
        <w:rPr>
          <w:sz w:val="28"/>
          <w:szCs w:val="28"/>
        </w:rPr>
        <w:t>Формируемые общекультурные (ОК) компетенции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85"/>
        <w:gridCol w:w="8067"/>
      </w:tblGrid>
      <w:tr w:rsidR="006F284A" w:rsidRPr="000B115A" w:rsidTr="00EB0169">
        <w:trPr>
          <w:trHeight w:val="552"/>
        </w:trPr>
        <w:tc>
          <w:tcPr>
            <w:tcW w:w="821" w:type="pct"/>
            <w:vAlign w:val="center"/>
          </w:tcPr>
          <w:p w:rsidR="006F284A" w:rsidRPr="000B115A" w:rsidRDefault="006F284A" w:rsidP="006F284A">
            <w:pPr>
              <w:pStyle w:val="TableParagraph"/>
              <w:ind w:left="29" w:right="86"/>
              <w:jc w:val="center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Код</w:t>
            </w:r>
            <w:r w:rsidR="00491F16">
              <w:rPr>
                <w:sz w:val="24"/>
                <w:szCs w:val="24"/>
              </w:rPr>
              <w:t xml:space="preserve"> </w:t>
            </w:r>
            <w:r w:rsidRPr="000B115A">
              <w:rPr>
                <w:spacing w:val="-1"/>
                <w:sz w:val="24"/>
                <w:szCs w:val="24"/>
              </w:rPr>
              <w:t>комп</w:t>
            </w:r>
            <w:r w:rsidRPr="000B115A">
              <w:rPr>
                <w:spacing w:val="-1"/>
                <w:sz w:val="24"/>
                <w:szCs w:val="24"/>
              </w:rPr>
              <w:t>е</w:t>
            </w:r>
            <w:r w:rsidRPr="000B115A">
              <w:rPr>
                <w:spacing w:val="-1"/>
                <w:sz w:val="24"/>
                <w:szCs w:val="24"/>
              </w:rPr>
              <w:t>тенции</w:t>
            </w:r>
          </w:p>
        </w:tc>
        <w:tc>
          <w:tcPr>
            <w:tcW w:w="4179" w:type="pct"/>
            <w:vAlign w:val="center"/>
          </w:tcPr>
          <w:p w:rsidR="006F284A" w:rsidRPr="000B115A" w:rsidRDefault="006F284A" w:rsidP="00EB0169">
            <w:pPr>
              <w:pStyle w:val="TableParagraph"/>
              <w:jc w:val="center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Содержание</w:t>
            </w:r>
            <w:r w:rsidR="00491F16">
              <w:rPr>
                <w:sz w:val="24"/>
                <w:szCs w:val="24"/>
              </w:rPr>
              <w:t xml:space="preserve"> </w:t>
            </w:r>
            <w:r w:rsidRPr="000B115A">
              <w:rPr>
                <w:sz w:val="24"/>
                <w:szCs w:val="24"/>
              </w:rPr>
              <w:t xml:space="preserve">компетенции </w:t>
            </w:r>
          </w:p>
        </w:tc>
      </w:tr>
      <w:tr w:rsidR="00CB77BA" w:rsidRPr="000B115A" w:rsidTr="008822D6">
        <w:trPr>
          <w:trHeight w:val="551"/>
        </w:trPr>
        <w:tc>
          <w:tcPr>
            <w:tcW w:w="821" w:type="pct"/>
          </w:tcPr>
          <w:p w:rsidR="00CB77BA" w:rsidRPr="000B115A" w:rsidRDefault="00CB77BA" w:rsidP="00491F16">
            <w:pPr>
              <w:pStyle w:val="TableParagraph"/>
              <w:tabs>
                <w:tab w:val="left" w:pos="1137"/>
              </w:tabs>
              <w:ind w:left="5" w:right="-2"/>
              <w:jc w:val="center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ОК</w:t>
            </w:r>
            <w:r w:rsidR="00AE7C17">
              <w:rPr>
                <w:sz w:val="24"/>
                <w:szCs w:val="24"/>
              </w:rPr>
              <w:t xml:space="preserve"> 0</w:t>
            </w:r>
            <w:r w:rsidRPr="000B115A">
              <w:rPr>
                <w:sz w:val="24"/>
                <w:szCs w:val="24"/>
              </w:rPr>
              <w:t>1</w:t>
            </w:r>
          </w:p>
        </w:tc>
        <w:tc>
          <w:tcPr>
            <w:tcW w:w="4179" w:type="pct"/>
            <w:vAlign w:val="center"/>
          </w:tcPr>
          <w:p w:rsidR="00CB77BA" w:rsidRPr="00CB77BA" w:rsidRDefault="00CB77BA">
            <w:pPr>
              <w:rPr>
                <w:color w:val="000000"/>
                <w:sz w:val="24"/>
                <w:szCs w:val="24"/>
              </w:rPr>
            </w:pPr>
            <w:r w:rsidRPr="00CB77BA">
              <w:rPr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</w:t>
            </w:r>
            <w:r w:rsidRPr="00CB77BA">
              <w:rPr>
                <w:color w:val="000000"/>
                <w:sz w:val="24"/>
                <w:szCs w:val="24"/>
              </w:rPr>
              <w:t>и</w:t>
            </w:r>
            <w:r w:rsidRPr="00CB77BA">
              <w:rPr>
                <w:color w:val="000000"/>
                <w:sz w:val="24"/>
                <w:szCs w:val="24"/>
              </w:rPr>
              <w:t>тельно к различным кон</w:t>
            </w:r>
            <w:r>
              <w:rPr>
                <w:color w:val="000000"/>
                <w:sz w:val="24"/>
                <w:szCs w:val="24"/>
              </w:rPr>
              <w:t>текстам</w:t>
            </w:r>
          </w:p>
        </w:tc>
      </w:tr>
      <w:tr w:rsidR="00AE7C17" w:rsidRPr="000B115A" w:rsidTr="008822D6">
        <w:trPr>
          <w:trHeight w:val="828"/>
        </w:trPr>
        <w:tc>
          <w:tcPr>
            <w:tcW w:w="821" w:type="pct"/>
          </w:tcPr>
          <w:p w:rsidR="00AE7C17" w:rsidRPr="000B115A" w:rsidRDefault="00AE7C17" w:rsidP="00491F16">
            <w:pPr>
              <w:pStyle w:val="TableParagraph"/>
              <w:tabs>
                <w:tab w:val="left" w:pos="1137"/>
              </w:tabs>
              <w:ind w:left="5" w:right="-2"/>
              <w:jc w:val="center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 xml:space="preserve"> 0</w:t>
            </w:r>
            <w:r w:rsidRPr="000B115A">
              <w:rPr>
                <w:sz w:val="24"/>
                <w:szCs w:val="24"/>
              </w:rPr>
              <w:t>2</w:t>
            </w:r>
          </w:p>
        </w:tc>
        <w:tc>
          <w:tcPr>
            <w:tcW w:w="4179" w:type="pct"/>
            <w:vAlign w:val="center"/>
          </w:tcPr>
          <w:p w:rsidR="00AE7C17" w:rsidRPr="00AE7C17" w:rsidRDefault="00AE7C17">
            <w:pPr>
              <w:rPr>
                <w:color w:val="000000"/>
                <w:sz w:val="24"/>
                <w:szCs w:val="24"/>
              </w:rPr>
            </w:pPr>
            <w:r w:rsidRPr="00AE7C17">
              <w:rPr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</w:t>
            </w:r>
            <w:r w:rsidRPr="00AE7C17">
              <w:rPr>
                <w:color w:val="000000"/>
                <w:sz w:val="24"/>
                <w:szCs w:val="24"/>
              </w:rPr>
              <w:t>н</w:t>
            </w:r>
            <w:r w:rsidRPr="00AE7C17">
              <w:rPr>
                <w:color w:val="000000"/>
                <w:sz w:val="24"/>
                <w:szCs w:val="24"/>
              </w:rPr>
              <w:t>формации и информационные технологии для выполнения задач професси</w:t>
            </w:r>
            <w:r w:rsidRPr="00AE7C17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нальной деятельности</w:t>
            </w:r>
          </w:p>
        </w:tc>
      </w:tr>
      <w:tr w:rsidR="00AE7C17" w:rsidRPr="000B115A" w:rsidTr="008822D6">
        <w:trPr>
          <w:trHeight w:val="551"/>
        </w:trPr>
        <w:tc>
          <w:tcPr>
            <w:tcW w:w="821" w:type="pct"/>
          </w:tcPr>
          <w:p w:rsidR="00AE7C17" w:rsidRPr="000B115A" w:rsidRDefault="00AE7C17" w:rsidP="00491F16">
            <w:pPr>
              <w:pStyle w:val="TableParagraph"/>
              <w:tabs>
                <w:tab w:val="left" w:pos="1137"/>
              </w:tabs>
              <w:ind w:left="5" w:right="-2"/>
              <w:jc w:val="center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 xml:space="preserve"> 0</w:t>
            </w:r>
            <w:r w:rsidRPr="000B115A">
              <w:rPr>
                <w:sz w:val="24"/>
                <w:szCs w:val="24"/>
              </w:rPr>
              <w:t>7</w:t>
            </w:r>
          </w:p>
        </w:tc>
        <w:tc>
          <w:tcPr>
            <w:tcW w:w="4179" w:type="pct"/>
            <w:vAlign w:val="center"/>
          </w:tcPr>
          <w:p w:rsidR="00AE7C17" w:rsidRPr="00AE7C17" w:rsidRDefault="00AE7C17">
            <w:pPr>
              <w:rPr>
                <w:color w:val="000000"/>
                <w:sz w:val="24"/>
                <w:szCs w:val="24"/>
              </w:rPr>
            </w:pPr>
            <w:r w:rsidRPr="00AE7C17">
              <w:rPr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</w:t>
            </w:r>
            <w:r w:rsidRPr="00AE7C17">
              <w:rPr>
                <w:color w:val="000000"/>
                <w:sz w:val="24"/>
                <w:szCs w:val="24"/>
              </w:rPr>
              <w:t>е</w:t>
            </w:r>
            <w:r w:rsidRPr="00AE7C17">
              <w:rPr>
                <w:color w:val="000000"/>
                <w:sz w:val="24"/>
                <w:szCs w:val="24"/>
              </w:rPr>
              <w:t>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</w:tbl>
    <w:p w:rsidR="00E81AF9" w:rsidRDefault="00E81AF9" w:rsidP="00B82D38">
      <w:pPr>
        <w:pStyle w:val="a3"/>
        <w:ind w:right="29" w:firstLine="709"/>
        <w:jc w:val="both"/>
        <w:rPr>
          <w:sz w:val="28"/>
          <w:szCs w:val="28"/>
        </w:rPr>
      </w:pPr>
    </w:p>
    <w:p w:rsidR="00E81AF9" w:rsidRDefault="00E81AF9" w:rsidP="00B82D38">
      <w:pPr>
        <w:pStyle w:val="a3"/>
        <w:ind w:right="29" w:firstLine="709"/>
        <w:jc w:val="both"/>
        <w:rPr>
          <w:sz w:val="28"/>
          <w:szCs w:val="28"/>
        </w:rPr>
      </w:pPr>
    </w:p>
    <w:p w:rsidR="00E81AF9" w:rsidRDefault="00E81AF9" w:rsidP="00B82D38">
      <w:pPr>
        <w:pStyle w:val="a3"/>
        <w:ind w:right="29" w:firstLine="709"/>
        <w:jc w:val="both"/>
        <w:rPr>
          <w:sz w:val="28"/>
          <w:szCs w:val="28"/>
        </w:rPr>
      </w:pPr>
    </w:p>
    <w:p w:rsidR="006F284A" w:rsidRPr="00DC3CE5" w:rsidRDefault="006F284A" w:rsidP="00B82D38">
      <w:pPr>
        <w:pStyle w:val="a3"/>
        <w:ind w:right="29" w:firstLine="709"/>
        <w:jc w:val="both"/>
        <w:rPr>
          <w:sz w:val="28"/>
          <w:szCs w:val="28"/>
        </w:rPr>
      </w:pPr>
      <w:r w:rsidRPr="000B115A">
        <w:rPr>
          <w:sz w:val="28"/>
          <w:szCs w:val="28"/>
        </w:rPr>
        <w:lastRenderedPageBreak/>
        <w:t xml:space="preserve">Планируемые результаты освоения </w:t>
      </w:r>
      <w:r w:rsidR="000D1479" w:rsidRPr="00DC3CE5">
        <w:rPr>
          <w:sz w:val="28"/>
          <w:szCs w:val="28"/>
        </w:rPr>
        <w:t>дисциплины</w:t>
      </w:r>
    </w:p>
    <w:tbl>
      <w:tblPr>
        <w:tblStyle w:val="a7"/>
        <w:tblW w:w="0" w:type="auto"/>
        <w:tblLook w:val="04A0"/>
      </w:tblPr>
      <w:tblGrid>
        <w:gridCol w:w="1384"/>
        <w:gridCol w:w="4253"/>
        <w:gridCol w:w="4110"/>
      </w:tblGrid>
      <w:tr w:rsidR="006F284A" w:rsidRPr="000B115A" w:rsidTr="008C3C3F">
        <w:tc>
          <w:tcPr>
            <w:tcW w:w="1384" w:type="dxa"/>
            <w:vAlign w:val="center"/>
          </w:tcPr>
          <w:p w:rsidR="006F284A" w:rsidRPr="000B115A" w:rsidRDefault="006F284A" w:rsidP="00DC3CE5">
            <w:pPr>
              <w:pStyle w:val="a3"/>
              <w:jc w:val="center"/>
            </w:pPr>
            <w:r w:rsidRPr="000B115A">
              <w:t xml:space="preserve">Код ОК, </w:t>
            </w:r>
          </w:p>
        </w:tc>
        <w:tc>
          <w:tcPr>
            <w:tcW w:w="4253" w:type="dxa"/>
            <w:vAlign w:val="center"/>
          </w:tcPr>
          <w:p w:rsidR="006F284A" w:rsidRPr="000B115A" w:rsidRDefault="006F284A" w:rsidP="008C3C3F">
            <w:pPr>
              <w:pStyle w:val="a3"/>
              <w:jc w:val="center"/>
            </w:pPr>
            <w:r w:rsidRPr="000B115A">
              <w:t>Знания</w:t>
            </w:r>
          </w:p>
        </w:tc>
        <w:tc>
          <w:tcPr>
            <w:tcW w:w="4110" w:type="dxa"/>
            <w:vAlign w:val="center"/>
          </w:tcPr>
          <w:p w:rsidR="006F284A" w:rsidRPr="000B115A" w:rsidRDefault="006F284A" w:rsidP="008C3C3F">
            <w:pPr>
              <w:pStyle w:val="a3"/>
              <w:jc w:val="center"/>
            </w:pPr>
            <w:r w:rsidRPr="000B115A">
              <w:t>Умения</w:t>
            </w:r>
          </w:p>
        </w:tc>
      </w:tr>
      <w:tr w:rsidR="008C3C3F" w:rsidRPr="000B115A" w:rsidTr="008C3C3F">
        <w:tc>
          <w:tcPr>
            <w:tcW w:w="1384" w:type="dxa"/>
          </w:tcPr>
          <w:p w:rsidR="008C3C3F" w:rsidRDefault="001B26CC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ОК </w:t>
            </w:r>
            <w:r w:rsidR="00E76D00">
              <w:rPr>
                <w:spacing w:val="-1"/>
                <w:sz w:val="24"/>
                <w:szCs w:val="24"/>
              </w:rPr>
              <w:t>0</w:t>
            </w:r>
            <w:r w:rsidR="00947628">
              <w:rPr>
                <w:spacing w:val="-1"/>
                <w:sz w:val="24"/>
                <w:szCs w:val="24"/>
              </w:rPr>
              <w:t>1,</w:t>
            </w:r>
          </w:p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ОК 02, </w:t>
            </w:r>
          </w:p>
          <w:p w:rsidR="00947628" w:rsidRP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07</w:t>
            </w:r>
          </w:p>
        </w:tc>
        <w:tc>
          <w:tcPr>
            <w:tcW w:w="4253" w:type="dxa"/>
          </w:tcPr>
          <w:p w:rsidR="008C3C3F" w:rsidRPr="000B115A" w:rsidRDefault="008C3C3F" w:rsidP="008C3C3F">
            <w:pPr>
              <w:pStyle w:val="a3"/>
              <w:jc w:val="both"/>
            </w:pPr>
            <w:r w:rsidRPr="000B115A">
              <w:t>принципы обеспечения устойчивости объектов экономики, прогнозирования развития событий и оценки последс</w:t>
            </w:r>
            <w:r w:rsidRPr="000B115A">
              <w:t>т</w:t>
            </w:r>
            <w:r w:rsidRPr="000B115A">
              <w:t>вий при техногенных чрезвычайных ситуациях и стихийных явлениях, в том числе в условиях противодействия терроризму как серьезной угрозе н</w:t>
            </w:r>
            <w:r w:rsidRPr="000B115A">
              <w:t>а</w:t>
            </w:r>
            <w:r w:rsidRPr="000B115A">
              <w:t>циональной безопасности России;</w:t>
            </w:r>
          </w:p>
          <w:p w:rsidR="008C3C3F" w:rsidRPr="000B115A" w:rsidRDefault="008C3C3F" w:rsidP="008C3C3F">
            <w:pPr>
              <w:pStyle w:val="a3"/>
              <w:jc w:val="both"/>
            </w:pPr>
            <w:r w:rsidRPr="000B115A">
              <w:t>основные виды потенциальных опа</w:t>
            </w:r>
            <w:r w:rsidRPr="000B115A">
              <w:t>с</w:t>
            </w:r>
            <w:r w:rsidRPr="000B115A">
              <w:t>ностей и их последствия в професси</w:t>
            </w:r>
            <w:r w:rsidRPr="000B115A">
              <w:t>о</w:t>
            </w:r>
            <w:r w:rsidRPr="000B115A">
              <w:t>нальной деятельности и быту, принц</w:t>
            </w:r>
            <w:r w:rsidRPr="000B115A">
              <w:t>и</w:t>
            </w:r>
            <w:r w:rsidRPr="000B115A">
              <w:t>пы снижения вероятности их реализ</w:t>
            </w:r>
            <w:r w:rsidRPr="000B115A">
              <w:t>а</w:t>
            </w:r>
            <w:r w:rsidRPr="000B115A">
              <w:t>ции;</w:t>
            </w:r>
          </w:p>
          <w:p w:rsidR="008C3C3F" w:rsidRPr="000B115A" w:rsidRDefault="008C3C3F" w:rsidP="008C3C3F">
            <w:pPr>
              <w:pStyle w:val="a3"/>
              <w:jc w:val="both"/>
            </w:pPr>
            <w:r w:rsidRPr="000B115A">
              <w:t>основы военной службы и обороны государства;</w:t>
            </w:r>
          </w:p>
          <w:p w:rsidR="008C3C3F" w:rsidRPr="000B115A" w:rsidRDefault="008C3C3F" w:rsidP="008C3C3F">
            <w:pPr>
              <w:pStyle w:val="a3"/>
              <w:jc w:val="both"/>
            </w:pPr>
            <w:r w:rsidRPr="000B115A">
              <w:t>задачи и основные мероприятия гра</w:t>
            </w:r>
            <w:r w:rsidRPr="000B115A">
              <w:t>ж</w:t>
            </w:r>
            <w:r w:rsidRPr="000B115A">
              <w:t>данской обороны;</w:t>
            </w:r>
          </w:p>
          <w:p w:rsidR="008C3C3F" w:rsidRPr="000B115A" w:rsidRDefault="008C3C3F" w:rsidP="008C3C3F">
            <w:pPr>
              <w:pStyle w:val="a3"/>
              <w:jc w:val="both"/>
            </w:pPr>
            <w:r w:rsidRPr="000B115A">
              <w:t>способы защиты населения от оружия массового поражения;</w:t>
            </w:r>
          </w:p>
          <w:p w:rsidR="008C3C3F" w:rsidRPr="000B115A" w:rsidRDefault="008C3C3F" w:rsidP="008C3C3F">
            <w:pPr>
              <w:pStyle w:val="a3"/>
              <w:jc w:val="both"/>
            </w:pPr>
            <w:r w:rsidRPr="000B115A">
              <w:t>меры пожарной безопасности и прав</w:t>
            </w:r>
            <w:r w:rsidRPr="000B115A">
              <w:t>и</w:t>
            </w:r>
            <w:r w:rsidRPr="000B115A">
              <w:t>ла безопасного поведения при пож</w:t>
            </w:r>
            <w:r w:rsidRPr="000B115A">
              <w:t>а</w:t>
            </w:r>
            <w:r w:rsidRPr="000B115A">
              <w:t>рах;</w:t>
            </w:r>
          </w:p>
          <w:p w:rsidR="008C3C3F" w:rsidRPr="000B115A" w:rsidRDefault="008C3C3F" w:rsidP="008C3C3F">
            <w:pPr>
              <w:pStyle w:val="a3"/>
              <w:jc w:val="both"/>
            </w:pPr>
            <w:r w:rsidRPr="000B115A">
              <w:t>организацию и порядок призыва гра</w:t>
            </w:r>
            <w:r w:rsidRPr="000B115A">
              <w:t>ж</w:t>
            </w:r>
            <w:r w:rsidRPr="000B115A">
              <w:t>дан на военную службу и поступления на нее в добровольном порядке;</w:t>
            </w:r>
          </w:p>
          <w:p w:rsidR="008C3C3F" w:rsidRPr="000B115A" w:rsidRDefault="008C3C3F" w:rsidP="008C3C3F">
            <w:pPr>
              <w:pStyle w:val="a3"/>
              <w:jc w:val="both"/>
            </w:pPr>
            <w:r w:rsidRPr="000B115A">
              <w:t>основные виды вооружения, военной т</w:t>
            </w:r>
            <w:r w:rsidR="00732AA6">
              <w:t>ехники и специального снаряжения</w:t>
            </w:r>
            <w:r w:rsidRPr="000B115A">
              <w:t>, состоящих на вооружении (оснащ</w:t>
            </w:r>
            <w:r w:rsidRPr="000B115A">
              <w:t>е</w:t>
            </w:r>
            <w:r w:rsidRPr="000B115A">
              <w:t>нии) воинских подразделений, в кот</w:t>
            </w:r>
            <w:r w:rsidRPr="000B115A">
              <w:t>о</w:t>
            </w:r>
            <w:r w:rsidRPr="000B115A">
              <w:t>рых имеются военно-учетные спец</w:t>
            </w:r>
            <w:r w:rsidRPr="000B115A">
              <w:t>и</w:t>
            </w:r>
            <w:r w:rsidRPr="000B115A">
              <w:t>альности, родственные специальн</w:t>
            </w:r>
            <w:r w:rsidRPr="000B115A">
              <w:t>о</w:t>
            </w:r>
            <w:r w:rsidRPr="000B115A">
              <w:t>стям СПО;</w:t>
            </w:r>
          </w:p>
          <w:p w:rsidR="008C3C3F" w:rsidRPr="000B115A" w:rsidRDefault="008C3C3F" w:rsidP="008C3C3F">
            <w:pPr>
              <w:pStyle w:val="a3"/>
              <w:jc w:val="both"/>
            </w:pPr>
            <w:r w:rsidRPr="000B115A">
              <w:t>область применения получаемых пр</w:t>
            </w:r>
            <w:r w:rsidRPr="000B115A">
              <w:t>о</w:t>
            </w:r>
            <w:r w:rsidRPr="000B115A">
              <w:t>фессиональных знаний при исполн</w:t>
            </w:r>
            <w:r w:rsidRPr="000B115A">
              <w:t>е</w:t>
            </w:r>
            <w:r w:rsidRPr="000B115A">
              <w:t>нии обязанностей военной службы;</w:t>
            </w:r>
          </w:p>
          <w:p w:rsidR="008C3C3F" w:rsidRPr="000B115A" w:rsidRDefault="008C3C3F" w:rsidP="008C3C3F">
            <w:pPr>
              <w:pStyle w:val="a3"/>
              <w:jc w:val="both"/>
            </w:pPr>
            <w:r w:rsidRPr="000B115A">
              <w:t>порядок и правила оказания первой помощи пострадавшим</w:t>
            </w:r>
          </w:p>
        </w:tc>
        <w:tc>
          <w:tcPr>
            <w:tcW w:w="4110" w:type="dxa"/>
          </w:tcPr>
          <w:p w:rsidR="008C3C3F" w:rsidRPr="000B115A" w:rsidRDefault="008C3C3F" w:rsidP="008C3C3F">
            <w:pPr>
              <w:pStyle w:val="a3"/>
              <w:jc w:val="both"/>
            </w:pPr>
            <w:r w:rsidRPr="000B115A">
              <w:t>организовывать и проводить мер</w:t>
            </w:r>
            <w:r w:rsidRPr="000B115A">
              <w:t>о</w:t>
            </w:r>
            <w:r w:rsidRPr="000B115A">
              <w:t>приятия по защите работающих и н</w:t>
            </w:r>
            <w:r w:rsidRPr="000B115A">
              <w:t>а</w:t>
            </w:r>
            <w:r w:rsidRPr="000B115A">
              <w:t>селения от негативных воздействий чрезвычайных ситуаций;</w:t>
            </w:r>
          </w:p>
          <w:p w:rsidR="008C3C3F" w:rsidRPr="000B115A" w:rsidRDefault="008C3C3F" w:rsidP="008C3C3F">
            <w:pPr>
              <w:pStyle w:val="a3"/>
              <w:jc w:val="both"/>
            </w:pPr>
            <w:r w:rsidRPr="000B115A">
              <w:t>предпринимать профилактические меры для снижения уровня опасн</w:t>
            </w:r>
            <w:r w:rsidRPr="000B115A">
              <w:t>о</w:t>
            </w:r>
            <w:r w:rsidRPr="000B115A">
              <w:t>стей различного вида и их последс</w:t>
            </w:r>
            <w:r w:rsidRPr="000B115A">
              <w:t>т</w:t>
            </w:r>
            <w:r w:rsidRPr="000B115A">
              <w:t>вий в профессиональной деятельн</w:t>
            </w:r>
            <w:r w:rsidRPr="000B115A">
              <w:t>о</w:t>
            </w:r>
            <w:r w:rsidRPr="000B115A">
              <w:t>сти и быту;</w:t>
            </w:r>
          </w:p>
          <w:p w:rsidR="008C3C3F" w:rsidRPr="000B115A" w:rsidRDefault="008C3C3F" w:rsidP="008C3C3F">
            <w:pPr>
              <w:pStyle w:val="a3"/>
              <w:jc w:val="both"/>
            </w:pPr>
            <w:r w:rsidRPr="000B115A">
              <w:t>использовать средства индивидуал</w:t>
            </w:r>
            <w:r w:rsidRPr="000B115A">
              <w:t>ь</w:t>
            </w:r>
            <w:r w:rsidRPr="000B115A">
              <w:t>ной и коллективной защиты от ор</w:t>
            </w:r>
            <w:r w:rsidRPr="000B115A">
              <w:t>у</w:t>
            </w:r>
            <w:r w:rsidRPr="000B115A">
              <w:t xml:space="preserve">жия массового поражения; </w:t>
            </w:r>
          </w:p>
          <w:p w:rsidR="008C3C3F" w:rsidRPr="000B115A" w:rsidRDefault="008C3C3F" w:rsidP="008C3C3F">
            <w:pPr>
              <w:pStyle w:val="a3"/>
              <w:jc w:val="both"/>
            </w:pPr>
            <w:r w:rsidRPr="000B115A">
              <w:t>применять первичные средства п</w:t>
            </w:r>
            <w:r w:rsidRPr="000B115A">
              <w:t>о</w:t>
            </w:r>
            <w:r w:rsidRPr="000B115A">
              <w:t>жаротушения;</w:t>
            </w:r>
          </w:p>
          <w:p w:rsidR="008C3C3F" w:rsidRPr="000B115A" w:rsidRDefault="008C3C3F" w:rsidP="008C3C3F">
            <w:pPr>
              <w:pStyle w:val="a3"/>
              <w:jc w:val="both"/>
            </w:pPr>
            <w:r w:rsidRPr="000B115A">
              <w:t>ориентироваться в перечне военно-учетных специальностей и самосто</w:t>
            </w:r>
            <w:r w:rsidRPr="000B115A">
              <w:t>я</w:t>
            </w:r>
            <w:r w:rsidRPr="000B115A">
              <w:t>тельно определять среди них родс</w:t>
            </w:r>
            <w:r w:rsidRPr="000B115A">
              <w:t>т</w:t>
            </w:r>
            <w:r w:rsidRPr="000B115A">
              <w:t>венные полученной специальности;</w:t>
            </w:r>
          </w:p>
          <w:p w:rsidR="008C3C3F" w:rsidRPr="000B115A" w:rsidRDefault="008C3C3F" w:rsidP="008C3C3F">
            <w:pPr>
              <w:pStyle w:val="a3"/>
              <w:jc w:val="both"/>
            </w:pPr>
            <w:r w:rsidRPr="000B115A">
              <w:t>применять профессиональные знания в ходе исполнения обязанностей в</w:t>
            </w:r>
            <w:r w:rsidRPr="000B115A">
              <w:t>о</w:t>
            </w:r>
            <w:r w:rsidRPr="000B115A">
              <w:t>енной службы на воинских должн</w:t>
            </w:r>
            <w:r w:rsidRPr="000B115A">
              <w:t>о</w:t>
            </w:r>
            <w:r w:rsidRPr="000B115A">
              <w:t>стях в соответствии с полученной специальностью;</w:t>
            </w:r>
          </w:p>
          <w:p w:rsidR="008C3C3F" w:rsidRPr="000B115A" w:rsidRDefault="008C3C3F" w:rsidP="008C3C3F">
            <w:pPr>
              <w:pStyle w:val="a3"/>
              <w:jc w:val="both"/>
            </w:pPr>
            <w:r w:rsidRPr="000B115A">
              <w:t xml:space="preserve">владеть способами бесконфликтного общения и </w:t>
            </w:r>
            <w:proofErr w:type="spellStart"/>
            <w:r w:rsidRPr="000B115A">
              <w:t>саморегуляции</w:t>
            </w:r>
            <w:proofErr w:type="spellEnd"/>
            <w:r w:rsidRPr="000B115A">
              <w:t xml:space="preserve"> в повс</w:t>
            </w:r>
            <w:r w:rsidRPr="000B115A">
              <w:t>е</w:t>
            </w:r>
            <w:r w:rsidRPr="000B115A">
              <w:t>дневной деятельности и экстремал</w:t>
            </w:r>
            <w:r w:rsidRPr="000B115A">
              <w:t>ь</w:t>
            </w:r>
            <w:r w:rsidRPr="000B115A">
              <w:t>ных условиях военной службы;</w:t>
            </w:r>
          </w:p>
          <w:p w:rsidR="008C3C3F" w:rsidRPr="000B115A" w:rsidRDefault="008C3C3F" w:rsidP="008C3C3F">
            <w:pPr>
              <w:pStyle w:val="a3"/>
              <w:jc w:val="both"/>
            </w:pPr>
            <w:r w:rsidRPr="000B115A">
              <w:t>оказывать первую помощь постр</w:t>
            </w:r>
            <w:r w:rsidRPr="000B115A">
              <w:t>а</w:t>
            </w:r>
            <w:r w:rsidRPr="000B115A">
              <w:t>давшим</w:t>
            </w:r>
          </w:p>
        </w:tc>
      </w:tr>
    </w:tbl>
    <w:p w:rsidR="00AD5FC1" w:rsidRPr="000B115A" w:rsidRDefault="00AD5FC1">
      <w:pPr>
        <w:pStyle w:val="a3"/>
        <w:rPr>
          <w:sz w:val="28"/>
          <w:szCs w:val="28"/>
        </w:rPr>
      </w:pPr>
    </w:p>
    <w:p w:rsidR="00AD5FC1" w:rsidRPr="000B115A" w:rsidRDefault="00307536" w:rsidP="00307536">
      <w:pPr>
        <w:pStyle w:val="a3"/>
        <w:ind w:right="29" w:firstLine="709"/>
        <w:jc w:val="both"/>
        <w:rPr>
          <w:sz w:val="28"/>
          <w:szCs w:val="28"/>
        </w:rPr>
      </w:pPr>
      <w:bookmarkStart w:id="7" w:name="1.4_Количество_часов_на_освоение_програм"/>
      <w:bookmarkEnd w:id="7"/>
      <w:r w:rsidRPr="000B115A">
        <w:rPr>
          <w:sz w:val="28"/>
          <w:szCs w:val="28"/>
        </w:rPr>
        <w:t xml:space="preserve">В ходе освоения </w:t>
      </w:r>
      <w:r w:rsidR="000D1479" w:rsidRPr="004373DE">
        <w:rPr>
          <w:sz w:val="28"/>
          <w:szCs w:val="28"/>
        </w:rPr>
        <w:t>дисциплины</w:t>
      </w:r>
      <w:r w:rsidR="004373DE">
        <w:rPr>
          <w:sz w:val="28"/>
          <w:szCs w:val="28"/>
        </w:rPr>
        <w:t xml:space="preserve"> </w:t>
      </w:r>
      <w:r w:rsidRPr="000B115A">
        <w:rPr>
          <w:sz w:val="28"/>
          <w:szCs w:val="28"/>
        </w:rPr>
        <w:t>учитывается движение к достижению ли</w:t>
      </w:r>
      <w:r w:rsidRPr="000B115A">
        <w:rPr>
          <w:sz w:val="28"/>
          <w:szCs w:val="28"/>
        </w:rPr>
        <w:t>ч</w:t>
      </w:r>
      <w:r w:rsidRPr="000B115A">
        <w:rPr>
          <w:sz w:val="28"/>
          <w:szCs w:val="28"/>
        </w:rPr>
        <w:t>ностных результатов обучающимися (личностные результаты определены р</w:t>
      </w:r>
      <w:r w:rsidRPr="000B115A">
        <w:rPr>
          <w:sz w:val="28"/>
          <w:szCs w:val="28"/>
        </w:rPr>
        <w:t>а</w:t>
      </w:r>
      <w:r w:rsidRPr="000B115A">
        <w:rPr>
          <w:sz w:val="28"/>
          <w:szCs w:val="28"/>
        </w:rPr>
        <w:t>бочей программой воспитания).</w:t>
      </w:r>
    </w:p>
    <w:p w:rsidR="00307536" w:rsidRPr="000B115A" w:rsidRDefault="00307536">
      <w:pPr>
        <w:pStyle w:val="a3"/>
        <w:spacing w:before="8"/>
        <w:rPr>
          <w:b/>
          <w:sz w:val="28"/>
          <w:szCs w:val="28"/>
        </w:rPr>
      </w:pPr>
    </w:p>
    <w:p w:rsidR="00307536" w:rsidRDefault="00307536">
      <w:pPr>
        <w:pStyle w:val="a3"/>
        <w:spacing w:before="8"/>
        <w:rPr>
          <w:b/>
          <w:sz w:val="28"/>
          <w:szCs w:val="28"/>
        </w:rPr>
      </w:pPr>
    </w:p>
    <w:p w:rsidR="000B115A" w:rsidRPr="000B115A" w:rsidRDefault="000B115A">
      <w:pPr>
        <w:pStyle w:val="a3"/>
        <w:spacing w:before="8"/>
        <w:rPr>
          <w:b/>
          <w:sz w:val="28"/>
          <w:szCs w:val="28"/>
        </w:rPr>
      </w:pPr>
    </w:p>
    <w:p w:rsidR="000B45E7" w:rsidRDefault="000B45E7">
      <w:pPr>
        <w:rPr>
          <w:b/>
          <w:spacing w:val="-1"/>
          <w:sz w:val="28"/>
          <w:szCs w:val="28"/>
        </w:rPr>
      </w:pPr>
      <w:bookmarkStart w:id="8" w:name="2_СТРУКТУРА_И_СОДЕРЖАНИЕ_ДИСЦИПЛИНЫ"/>
      <w:bookmarkEnd w:id="8"/>
      <w:r>
        <w:rPr>
          <w:b/>
          <w:spacing w:val="-1"/>
          <w:sz w:val="28"/>
          <w:szCs w:val="28"/>
        </w:rPr>
        <w:br w:type="page"/>
      </w:r>
    </w:p>
    <w:p w:rsidR="004373DE" w:rsidRPr="00BD2569" w:rsidRDefault="006060B6" w:rsidP="004373DE">
      <w:pPr>
        <w:spacing w:before="76"/>
        <w:ind w:right="3"/>
        <w:jc w:val="center"/>
        <w:rPr>
          <w:b/>
          <w:sz w:val="28"/>
          <w:szCs w:val="28"/>
        </w:rPr>
      </w:pPr>
      <w:r w:rsidRPr="000B115A">
        <w:rPr>
          <w:b/>
          <w:spacing w:val="-1"/>
          <w:sz w:val="28"/>
          <w:szCs w:val="28"/>
        </w:rPr>
        <w:lastRenderedPageBreak/>
        <w:t>2</w:t>
      </w:r>
      <w:r w:rsidR="006E13E3" w:rsidRPr="000B115A">
        <w:rPr>
          <w:b/>
          <w:spacing w:val="-1"/>
          <w:sz w:val="28"/>
          <w:szCs w:val="28"/>
        </w:rPr>
        <w:t>.</w:t>
      </w:r>
      <w:r w:rsidRPr="000B115A">
        <w:rPr>
          <w:b/>
          <w:spacing w:val="-1"/>
          <w:sz w:val="28"/>
          <w:szCs w:val="28"/>
        </w:rPr>
        <w:t>СТРУКТУРА</w:t>
      </w:r>
      <w:r w:rsidR="00C4232A">
        <w:rPr>
          <w:b/>
          <w:spacing w:val="-1"/>
          <w:sz w:val="28"/>
          <w:szCs w:val="28"/>
        </w:rPr>
        <w:t xml:space="preserve"> </w:t>
      </w:r>
      <w:r w:rsidRPr="000B115A">
        <w:rPr>
          <w:b/>
          <w:spacing w:val="-1"/>
          <w:sz w:val="28"/>
          <w:szCs w:val="28"/>
        </w:rPr>
        <w:t>И</w:t>
      </w:r>
      <w:r w:rsidR="00C4232A">
        <w:rPr>
          <w:b/>
          <w:spacing w:val="-1"/>
          <w:sz w:val="28"/>
          <w:szCs w:val="28"/>
        </w:rPr>
        <w:t xml:space="preserve"> </w:t>
      </w:r>
      <w:r w:rsidRPr="000B115A">
        <w:rPr>
          <w:b/>
          <w:spacing w:val="-1"/>
          <w:sz w:val="28"/>
          <w:szCs w:val="28"/>
        </w:rPr>
        <w:t>СОДЕРЖАНИЕ</w:t>
      </w:r>
      <w:r w:rsidR="00BD2569">
        <w:rPr>
          <w:b/>
          <w:spacing w:val="-1"/>
          <w:sz w:val="28"/>
          <w:szCs w:val="28"/>
        </w:rPr>
        <w:t xml:space="preserve"> </w:t>
      </w:r>
      <w:r w:rsidRPr="000B115A">
        <w:rPr>
          <w:b/>
          <w:sz w:val="28"/>
          <w:szCs w:val="28"/>
        </w:rPr>
        <w:t xml:space="preserve">УЧЕБНОЙ </w:t>
      </w:r>
      <w:r w:rsidR="000D1479" w:rsidRPr="00BD2569">
        <w:rPr>
          <w:b/>
          <w:sz w:val="28"/>
          <w:szCs w:val="28"/>
        </w:rPr>
        <w:t>ДИСЦИПЛИНЫ</w:t>
      </w:r>
      <w:bookmarkStart w:id="9" w:name="2.1_Объем_дисциплины_и_виды_учебной_рабо"/>
      <w:bookmarkEnd w:id="9"/>
    </w:p>
    <w:p w:rsidR="006060B6" w:rsidRPr="000B115A" w:rsidRDefault="006060B6" w:rsidP="004373DE">
      <w:pPr>
        <w:spacing w:before="76"/>
        <w:ind w:right="3"/>
        <w:jc w:val="center"/>
        <w:rPr>
          <w:sz w:val="28"/>
          <w:szCs w:val="28"/>
        </w:rPr>
      </w:pPr>
      <w:r w:rsidRPr="000B115A">
        <w:rPr>
          <w:sz w:val="28"/>
          <w:szCs w:val="28"/>
        </w:rPr>
        <w:t>Объем</w:t>
      </w:r>
      <w:r w:rsidR="007B6628">
        <w:rPr>
          <w:sz w:val="28"/>
          <w:szCs w:val="28"/>
        </w:rPr>
        <w:t xml:space="preserve"> </w:t>
      </w:r>
      <w:r w:rsidR="000D1479" w:rsidRPr="004373DE">
        <w:rPr>
          <w:sz w:val="28"/>
          <w:szCs w:val="28"/>
        </w:rPr>
        <w:t>дисциплины</w:t>
      </w:r>
      <w:r w:rsidR="004373DE" w:rsidRPr="004373DE">
        <w:rPr>
          <w:sz w:val="28"/>
          <w:szCs w:val="28"/>
        </w:rPr>
        <w:t xml:space="preserve"> </w:t>
      </w:r>
      <w:r w:rsidRPr="000B115A">
        <w:rPr>
          <w:sz w:val="28"/>
          <w:szCs w:val="28"/>
        </w:rPr>
        <w:t>и</w:t>
      </w:r>
      <w:r w:rsidR="007B6628">
        <w:rPr>
          <w:sz w:val="28"/>
          <w:szCs w:val="28"/>
        </w:rPr>
        <w:t xml:space="preserve"> </w:t>
      </w:r>
      <w:r w:rsidRPr="000B115A">
        <w:rPr>
          <w:sz w:val="28"/>
          <w:szCs w:val="28"/>
        </w:rPr>
        <w:t>виды</w:t>
      </w:r>
      <w:r w:rsidR="007B6628">
        <w:rPr>
          <w:sz w:val="28"/>
          <w:szCs w:val="28"/>
        </w:rPr>
        <w:t xml:space="preserve"> </w:t>
      </w:r>
      <w:r w:rsidRPr="000B115A">
        <w:rPr>
          <w:sz w:val="28"/>
          <w:szCs w:val="28"/>
        </w:rPr>
        <w:t>учебной</w:t>
      </w:r>
      <w:r w:rsidR="007B6628">
        <w:rPr>
          <w:sz w:val="28"/>
          <w:szCs w:val="28"/>
        </w:rPr>
        <w:t xml:space="preserve"> </w:t>
      </w:r>
      <w:r w:rsidRPr="000B115A">
        <w:rPr>
          <w:sz w:val="28"/>
          <w:szCs w:val="28"/>
        </w:rPr>
        <w:t>работы</w:t>
      </w:r>
    </w:p>
    <w:p w:rsidR="006060B6" w:rsidRPr="000B115A" w:rsidRDefault="006060B6" w:rsidP="006060B6">
      <w:pPr>
        <w:pStyle w:val="a3"/>
        <w:spacing w:after="1"/>
        <w:rPr>
          <w:b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785"/>
        <w:gridCol w:w="1867"/>
      </w:tblGrid>
      <w:tr w:rsidR="006060B6" w:rsidRPr="000B115A" w:rsidTr="00DC3657">
        <w:trPr>
          <w:trHeight w:val="276"/>
        </w:trPr>
        <w:tc>
          <w:tcPr>
            <w:tcW w:w="4033" w:type="pct"/>
          </w:tcPr>
          <w:p w:rsidR="006060B6" w:rsidRPr="000B115A" w:rsidRDefault="006060B6" w:rsidP="00DC3657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967" w:type="pct"/>
          </w:tcPr>
          <w:p w:rsidR="006060B6" w:rsidRPr="000B115A" w:rsidRDefault="006060B6" w:rsidP="00DC3657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Объем в часах</w:t>
            </w:r>
          </w:p>
        </w:tc>
      </w:tr>
      <w:tr w:rsidR="006060B6" w:rsidRPr="000B115A" w:rsidTr="00DC3657">
        <w:trPr>
          <w:trHeight w:val="275"/>
        </w:trPr>
        <w:tc>
          <w:tcPr>
            <w:tcW w:w="4033" w:type="pct"/>
          </w:tcPr>
          <w:p w:rsidR="006060B6" w:rsidRPr="000B115A" w:rsidRDefault="006060B6" w:rsidP="00DC365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Обязательная учебная нагрузка, в том числе</w:t>
            </w:r>
          </w:p>
        </w:tc>
        <w:tc>
          <w:tcPr>
            <w:tcW w:w="967" w:type="pct"/>
          </w:tcPr>
          <w:p w:rsidR="006060B6" w:rsidRPr="000B115A" w:rsidRDefault="00C54E4B" w:rsidP="00DC3657">
            <w:pPr>
              <w:pStyle w:val="TableParagraph"/>
              <w:spacing w:line="256" w:lineRule="exact"/>
              <w:ind w:left="564" w:right="5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6060B6" w:rsidRPr="000B115A" w:rsidTr="00DC3657">
        <w:trPr>
          <w:trHeight w:val="276"/>
        </w:trPr>
        <w:tc>
          <w:tcPr>
            <w:tcW w:w="4033" w:type="pct"/>
          </w:tcPr>
          <w:p w:rsidR="006060B6" w:rsidRPr="000B115A" w:rsidRDefault="005A7624" w:rsidP="00DC365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287869">
              <w:rPr>
                <w:sz w:val="24"/>
                <w:szCs w:val="24"/>
              </w:rPr>
              <w:t>екции</w:t>
            </w:r>
            <w:r>
              <w:rPr>
                <w:sz w:val="24"/>
                <w:szCs w:val="24"/>
              </w:rPr>
              <w:t>, уроки</w:t>
            </w:r>
          </w:p>
        </w:tc>
        <w:tc>
          <w:tcPr>
            <w:tcW w:w="967" w:type="pct"/>
          </w:tcPr>
          <w:p w:rsidR="006060B6" w:rsidRPr="000B115A" w:rsidRDefault="00287869" w:rsidP="00DC3657">
            <w:pPr>
              <w:pStyle w:val="TableParagraph"/>
              <w:spacing w:line="256" w:lineRule="exact"/>
              <w:ind w:left="564" w:right="5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060B6" w:rsidRPr="000B115A" w:rsidTr="00DC3657">
        <w:trPr>
          <w:trHeight w:val="276"/>
        </w:trPr>
        <w:tc>
          <w:tcPr>
            <w:tcW w:w="4033" w:type="pct"/>
          </w:tcPr>
          <w:p w:rsidR="006060B6" w:rsidRPr="000B115A" w:rsidRDefault="006060B6" w:rsidP="00DC365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967" w:type="pct"/>
          </w:tcPr>
          <w:p w:rsidR="006060B6" w:rsidRPr="000B115A" w:rsidRDefault="006060B6" w:rsidP="00DC3657">
            <w:pPr>
              <w:pStyle w:val="TableParagraph"/>
              <w:spacing w:line="256" w:lineRule="exact"/>
              <w:ind w:left="564" w:right="550"/>
              <w:jc w:val="center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-</w:t>
            </w:r>
          </w:p>
        </w:tc>
      </w:tr>
      <w:tr w:rsidR="006060B6" w:rsidRPr="000B115A" w:rsidTr="00DC3657">
        <w:trPr>
          <w:trHeight w:val="276"/>
        </w:trPr>
        <w:tc>
          <w:tcPr>
            <w:tcW w:w="4033" w:type="pct"/>
          </w:tcPr>
          <w:p w:rsidR="006060B6" w:rsidRPr="000B115A" w:rsidRDefault="006060B6" w:rsidP="00DC365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967" w:type="pct"/>
          </w:tcPr>
          <w:p w:rsidR="006060B6" w:rsidRPr="000B115A" w:rsidRDefault="00C54E4B" w:rsidP="00DC3657">
            <w:pPr>
              <w:pStyle w:val="TableParagraph"/>
              <w:spacing w:line="256" w:lineRule="exact"/>
              <w:ind w:left="564" w:right="5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6060B6" w:rsidRPr="000B115A" w:rsidTr="00DC3657">
        <w:trPr>
          <w:trHeight w:val="276"/>
        </w:trPr>
        <w:tc>
          <w:tcPr>
            <w:tcW w:w="4033" w:type="pct"/>
          </w:tcPr>
          <w:p w:rsidR="006060B6" w:rsidRPr="000B115A" w:rsidRDefault="006060B6" w:rsidP="00DC365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967" w:type="pct"/>
          </w:tcPr>
          <w:p w:rsidR="006060B6" w:rsidRPr="000B115A" w:rsidRDefault="006060B6" w:rsidP="00DC3657">
            <w:pPr>
              <w:pStyle w:val="TableParagraph"/>
              <w:spacing w:line="256" w:lineRule="exact"/>
              <w:ind w:left="564" w:right="550"/>
              <w:jc w:val="center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-</w:t>
            </w:r>
          </w:p>
        </w:tc>
      </w:tr>
      <w:tr w:rsidR="006060B6" w:rsidRPr="000B115A" w:rsidTr="00DC3657">
        <w:trPr>
          <w:trHeight w:val="276"/>
        </w:trPr>
        <w:tc>
          <w:tcPr>
            <w:tcW w:w="4033" w:type="pct"/>
          </w:tcPr>
          <w:p w:rsidR="006060B6" w:rsidRPr="000B115A" w:rsidRDefault="006060B6" w:rsidP="00DC365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967" w:type="pct"/>
          </w:tcPr>
          <w:p w:rsidR="006060B6" w:rsidRPr="000B115A" w:rsidRDefault="006060B6" w:rsidP="00DC3657">
            <w:pPr>
              <w:pStyle w:val="TableParagraph"/>
              <w:spacing w:line="256" w:lineRule="exact"/>
              <w:ind w:left="564" w:right="550"/>
              <w:jc w:val="center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-</w:t>
            </w:r>
          </w:p>
        </w:tc>
      </w:tr>
      <w:tr w:rsidR="006060B6" w:rsidRPr="000B115A" w:rsidTr="00DC3657">
        <w:trPr>
          <w:trHeight w:val="275"/>
        </w:trPr>
        <w:tc>
          <w:tcPr>
            <w:tcW w:w="4033" w:type="pct"/>
          </w:tcPr>
          <w:p w:rsidR="006060B6" w:rsidRPr="000B115A" w:rsidRDefault="006060B6" w:rsidP="00DC365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967" w:type="pct"/>
          </w:tcPr>
          <w:p w:rsidR="006060B6" w:rsidRPr="000B115A" w:rsidRDefault="00C54E4B" w:rsidP="00DC3657">
            <w:pPr>
              <w:pStyle w:val="TableParagraph"/>
              <w:spacing w:line="256" w:lineRule="exact"/>
              <w:ind w:left="564" w:right="5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060B6" w:rsidRPr="000B115A" w:rsidTr="00DC3657">
        <w:trPr>
          <w:trHeight w:val="275"/>
        </w:trPr>
        <w:tc>
          <w:tcPr>
            <w:tcW w:w="4033" w:type="pct"/>
          </w:tcPr>
          <w:p w:rsidR="006060B6" w:rsidRPr="000B115A" w:rsidRDefault="00C54E4B" w:rsidP="000020F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аттестация: зачет с оценкой</w:t>
            </w:r>
          </w:p>
        </w:tc>
        <w:tc>
          <w:tcPr>
            <w:tcW w:w="967" w:type="pct"/>
          </w:tcPr>
          <w:p w:rsidR="006060B6" w:rsidRPr="000B115A" w:rsidRDefault="00C54E4B" w:rsidP="00C54E4B">
            <w:pPr>
              <w:pStyle w:val="TableParagraph"/>
              <w:spacing w:line="256" w:lineRule="exact"/>
              <w:ind w:right="5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</w:t>
            </w:r>
            <w:r w:rsidR="000020FB">
              <w:rPr>
                <w:sz w:val="24"/>
                <w:szCs w:val="24"/>
              </w:rPr>
              <w:t xml:space="preserve"> семестр</w:t>
            </w:r>
          </w:p>
        </w:tc>
      </w:tr>
      <w:tr w:rsidR="006060B6" w:rsidRPr="000B115A" w:rsidTr="00DC3657">
        <w:trPr>
          <w:trHeight w:val="275"/>
        </w:trPr>
        <w:tc>
          <w:tcPr>
            <w:tcW w:w="4033" w:type="pct"/>
          </w:tcPr>
          <w:p w:rsidR="006060B6" w:rsidRPr="000B115A" w:rsidRDefault="006060B6" w:rsidP="00DC3657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0B115A">
              <w:rPr>
                <w:sz w:val="24"/>
                <w:szCs w:val="24"/>
              </w:rPr>
              <w:t>Всего по дисциплине</w:t>
            </w:r>
          </w:p>
        </w:tc>
        <w:tc>
          <w:tcPr>
            <w:tcW w:w="967" w:type="pct"/>
          </w:tcPr>
          <w:p w:rsidR="006060B6" w:rsidRPr="000B115A" w:rsidRDefault="004A699E" w:rsidP="00DC3657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6060B6" w:rsidRPr="000B115A" w:rsidRDefault="006060B6" w:rsidP="006060B6">
      <w:pPr>
        <w:pStyle w:val="a3"/>
        <w:spacing w:after="1"/>
        <w:rPr>
          <w:b/>
          <w:sz w:val="28"/>
          <w:szCs w:val="28"/>
        </w:rPr>
      </w:pPr>
    </w:p>
    <w:p w:rsidR="002C2C1D" w:rsidRPr="00EA7819" w:rsidRDefault="009D40E0" w:rsidP="006060B6">
      <w:pPr>
        <w:pStyle w:val="11"/>
        <w:numPr>
          <w:ilvl w:val="1"/>
          <w:numId w:val="10"/>
        </w:numPr>
        <w:tabs>
          <w:tab w:val="left" w:pos="1352"/>
        </w:tabs>
        <w:jc w:val="left"/>
        <w:rPr>
          <w:spacing w:val="-1"/>
          <w:sz w:val="28"/>
          <w:szCs w:val="28"/>
        </w:rPr>
      </w:pPr>
      <w:r w:rsidRPr="00EA7819">
        <w:rPr>
          <w:sz w:val="28"/>
          <w:szCs w:val="28"/>
        </w:rPr>
        <w:t xml:space="preserve">Тематический план и содержание </w:t>
      </w:r>
      <w:r w:rsidR="000D1479" w:rsidRPr="00EA7819">
        <w:rPr>
          <w:sz w:val="28"/>
          <w:szCs w:val="28"/>
        </w:rPr>
        <w:t>дисциплины</w:t>
      </w:r>
    </w:p>
    <w:tbl>
      <w:tblPr>
        <w:tblStyle w:val="a7"/>
        <w:tblW w:w="5000" w:type="pct"/>
        <w:tblLook w:val="04A0"/>
      </w:tblPr>
      <w:tblGrid>
        <w:gridCol w:w="2362"/>
        <w:gridCol w:w="4879"/>
        <w:gridCol w:w="943"/>
        <w:gridCol w:w="1674"/>
      </w:tblGrid>
      <w:tr w:rsidR="00C9643D" w:rsidRPr="000B115A" w:rsidTr="00947628">
        <w:trPr>
          <w:trHeight w:val="264"/>
        </w:trPr>
        <w:tc>
          <w:tcPr>
            <w:tcW w:w="1181" w:type="pct"/>
            <w:vAlign w:val="center"/>
          </w:tcPr>
          <w:p w:rsidR="002C2C1D" w:rsidRPr="000B115A" w:rsidRDefault="002C2C1D" w:rsidP="00C9643D">
            <w:pPr>
              <w:pStyle w:val="Default"/>
              <w:ind w:left="-57" w:right="-57"/>
              <w:jc w:val="center"/>
            </w:pPr>
            <w:r w:rsidRPr="000B115A">
              <w:rPr>
                <w:bCs/>
              </w:rPr>
              <w:t>Наименование разд</w:t>
            </w:r>
            <w:r w:rsidRPr="000B115A">
              <w:rPr>
                <w:bCs/>
              </w:rPr>
              <w:t>е</w:t>
            </w:r>
            <w:r w:rsidRPr="000B115A">
              <w:rPr>
                <w:bCs/>
              </w:rPr>
              <w:t>лов и тем</w:t>
            </w:r>
          </w:p>
        </w:tc>
        <w:tc>
          <w:tcPr>
            <w:tcW w:w="2489" w:type="pct"/>
            <w:vAlign w:val="center"/>
          </w:tcPr>
          <w:p w:rsidR="002C2C1D" w:rsidRPr="000B115A" w:rsidRDefault="002C2C1D" w:rsidP="00C9643D">
            <w:pPr>
              <w:pStyle w:val="Default"/>
              <w:ind w:left="-57" w:right="-57"/>
              <w:jc w:val="center"/>
            </w:pPr>
            <w:r w:rsidRPr="000B115A">
              <w:rPr>
                <w:bCs/>
              </w:rPr>
              <w:t>Содержание учебного материала, лаборато</w:t>
            </w:r>
            <w:r w:rsidRPr="000B115A">
              <w:rPr>
                <w:bCs/>
              </w:rPr>
              <w:t>р</w:t>
            </w:r>
            <w:r w:rsidRPr="000B115A">
              <w:rPr>
                <w:bCs/>
              </w:rPr>
              <w:t>ные и практические занятия, самостоятельная работа обучающихся</w:t>
            </w:r>
          </w:p>
        </w:tc>
        <w:tc>
          <w:tcPr>
            <w:tcW w:w="492" w:type="pct"/>
            <w:vAlign w:val="center"/>
          </w:tcPr>
          <w:p w:rsidR="002C2C1D" w:rsidRPr="000B115A" w:rsidRDefault="002C2C1D" w:rsidP="00C9643D">
            <w:pPr>
              <w:pStyle w:val="11"/>
              <w:ind w:left="-57" w:right="-57"/>
              <w:jc w:val="center"/>
              <w:rPr>
                <w:b w:val="0"/>
              </w:rPr>
            </w:pPr>
            <w:r w:rsidRPr="000B115A">
              <w:rPr>
                <w:b w:val="0"/>
              </w:rPr>
              <w:t>Объем часов</w:t>
            </w:r>
          </w:p>
        </w:tc>
        <w:tc>
          <w:tcPr>
            <w:tcW w:w="837" w:type="pct"/>
            <w:vAlign w:val="center"/>
          </w:tcPr>
          <w:p w:rsidR="002C2C1D" w:rsidRPr="000B115A" w:rsidRDefault="002C2C1D" w:rsidP="00C9643D">
            <w:pPr>
              <w:pStyle w:val="11"/>
              <w:ind w:left="-57" w:right="-57"/>
              <w:jc w:val="center"/>
              <w:rPr>
                <w:b w:val="0"/>
              </w:rPr>
            </w:pPr>
            <w:r w:rsidRPr="000B115A">
              <w:rPr>
                <w:b w:val="0"/>
              </w:rPr>
              <w:t>Коды комп</w:t>
            </w:r>
            <w:r w:rsidRPr="000B115A">
              <w:rPr>
                <w:b w:val="0"/>
              </w:rPr>
              <w:t>е</w:t>
            </w:r>
            <w:r w:rsidRPr="000B115A">
              <w:rPr>
                <w:b w:val="0"/>
              </w:rPr>
              <w:t>тенций</w:t>
            </w:r>
            <w:r w:rsidR="009D40E0" w:rsidRPr="000B115A">
              <w:rPr>
                <w:b w:val="0"/>
              </w:rPr>
              <w:t>, фо</w:t>
            </w:r>
            <w:r w:rsidR="009D40E0" w:rsidRPr="000B115A">
              <w:rPr>
                <w:b w:val="0"/>
              </w:rPr>
              <w:t>р</w:t>
            </w:r>
            <w:r w:rsidR="009D40E0" w:rsidRPr="000B115A">
              <w:rPr>
                <w:b w:val="0"/>
              </w:rPr>
              <w:t>мированию которых сп</w:t>
            </w:r>
            <w:r w:rsidR="009D40E0" w:rsidRPr="000B115A">
              <w:rPr>
                <w:b w:val="0"/>
              </w:rPr>
              <w:t>о</w:t>
            </w:r>
            <w:r w:rsidR="009D40E0" w:rsidRPr="000B115A">
              <w:rPr>
                <w:b w:val="0"/>
              </w:rPr>
              <w:t>собствует эл</w:t>
            </w:r>
            <w:r w:rsidR="009D40E0" w:rsidRPr="000B115A">
              <w:rPr>
                <w:b w:val="0"/>
              </w:rPr>
              <w:t>е</w:t>
            </w:r>
            <w:r w:rsidR="009D40E0" w:rsidRPr="000B115A">
              <w:rPr>
                <w:b w:val="0"/>
              </w:rPr>
              <w:t>мент програ</w:t>
            </w:r>
            <w:r w:rsidR="009D40E0" w:rsidRPr="000B115A">
              <w:rPr>
                <w:b w:val="0"/>
              </w:rPr>
              <w:t>м</w:t>
            </w:r>
            <w:r w:rsidR="009D40E0" w:rsidRPr="000B115A">
              <w:rPr>
                <w:b w:val="0"/>
              </w:rPr>
              <w:t>мы</w:t>
            </w:r>
          </w:p>
        </w:tc>
      </w:tr>
      <w:tr w:rsidR="008F1CE7" w:rsidRPr="000B115A" w:rsidTr="00947628">
        <w:tc>
          <w:tcPr>
            <w:tcW w:w="1181" w:type="pct"/>
            <w:vMerge w:val="restart"/>
          </w:tcPr>
          <w:p w:rsidR="008F1CE7" w:rsidRPr="00AB2F4A" w:rsidRDefault="008F1CE7" w:rsidP="00DC3657">
            <w:pPr>
              <w:pStyle w:val="Default"/>
              <w:rPr>
                <w:b/>
              </w:rPr>
            </w:pPr>
            <w:r w:rsidRPr="00AB2F4A">
              <w:rPr>
                <w:b/>
              </w:rPr>
              <w:t xml:space="preserve">Введение </w:t>
            </w:r>
          </w:p>
        </w:tc>
        <w:tc>
          <w:tcPr>
            <w:tcW w:w="2489" w:type="pct"/>
          </w:tcPr>
          <w:p w:rsidR="008F1CE7" w:rsidRPr="000B115A" w:rsidRDefault="008F1CE7" w:rsidP="008F1CE7">
            <w:pPr>
              <w:pStyle w:val="Default"/>
            </w:pPr>
            <w:r w:rsidRPr="000B115A">
              <w:rPr>
                <w:i/>
              </w:rPr>
              <w:t>Содержание учебного материала</w:t>
            </w:r>
          </w:p>
        </w:tc>
        <w:tc>
          <w:tcPr>
            <w:tcW w:w="492" w:type="pct"/>
          </w:tcPr>
          <w:p w:rsidR="008F1CE7" w:rsidRPr="000B115A" w:rsidRDefault="008F1CE7" w:rsidP="00DC3657">
            <w:pPr>
              <w:pStyle w:val="11"/>
              <w:ind w:left="0"/>
              <w:jc w:val="center"/>
              <w:rPr>
                <w:b w:val="0"/>
              </w:rPr>
            </w:pPr>
          </w:p>
        </w:tc>
        <w:tc>
          <w:tcPr>
            <w:tcW w:w="837" w:type="pct"/>
          </w:tcPr>
          <w:p w:rsidR="008F1CE7" w:rsidRPr="000B115A" w:rsidRDefault="008F1CE7" w:rsidP="00DC3657">
            <w:pPr>
              <w:pStyle w:val="11"/>
              <w:ind w:left="0"/>
              <w:jc w:val="center"/>
              <w:rPr>
                <w:b w:val="0"/>
              </w:rPr>
            </w:pPr>
          </w:p>
        </w:tc>
      </w:tr>
      <w:tr w:rsidR="008F1CE7" w:rsidRPr="000B115A" w:rsidTr="00947628">
        <w:tc>
          <w:tcPr>
            <w:tcW w:w="1181" w:type="pct"/>
            <w:vMerge/>
          </w:tcPr>
          <w:p w:rsidR="008F1CE7" w:rsidRPr="000B115A" w:rsidRDefault="008F1CE7" w:rsidP="008F1CE7">
            <w:pPr>
              <w:pStyle w:val="Default"/>
            </w:pPr>
          </w:p>
        </w:tc>
        <w:tc>
          <w:tcPr>
            <w:tcW w:w="2489" w:type="pct"/>
          </w:tcPr>
          <w:p w:rsidR="008F1CE7" w:rsidRDefault="00AB2F4A" w:rsidP="008F1CE7">
            <w:pPr>
              <w:pStyle w:val="Default"/>
            </w:pPr>
            <w:r>
              <w:t xml:space="preserve">1. </w:t>
            </w:r>
            <w:r w:rsidR="008F1CE7">
              <w:t xml:space="preserve">Опасности и их источники. </w:t>
            </w:r>
          </w:p>
          <w:p w:rsidR="008F1CE7" w:rsidRDefault="00AB2F4A" w:rsidP="008F1CE7">
            <w:pPr>
              <w:pStyle w:val="Default"/>
            </w:pPr>
            <w:r>
              <w:t xml:space="preserve">2. </w:t>
            </w:r>
            <w:r w:rsidR="008F1CE7">
              <w:t>Роль и содержание дисциплины «Безопа</w:t>
            </w:r>
            <w:r w:rsidR="008F1CE7">
              <w:t>с</w:t>
            </w:r>
            <w:r w:rsidR="00EA7819">
              <w:t xml:space="preserve">ность </w:t>
            </w:r>
            <w:r w:rsidR="008F1CE7">
              <w:t xml:space="preserve">жизнедеятельности». </w:t>
            </w:r>
          </w:p>
          <w:p w:rsidR="00647EFA" w:rsidRDefault="00AB2F4A" w:rsidP="008F1CE7">
            <w:pPr>
              <w:pStyle w:val="Default"/>
            </w:pPr>
            <w:r>
              <w:t xml:space="preserve">3. </w:t>
            </w:r>
            <w:r w:rsidR="008F1CE7">
              <w:t>Перспективы развития науки о безопасн</w:t>
            </w:r>
            <w:r w:rsidR="008F1CE7">
              <w:t>о</w:t>
            </w:r>
            <w:r w:rsidR="008F1CE7">
              <w:t>сти</w:t>
            </w:r>
            <w:r w:rsidR="00073D5D">
              <w:t xml:space="preserve"> </w:t>
            </w:r>
            <w:r w:rsidR="008F1CE7">
              <w:t>жизнедеятельности.</w:t>
            </w:r>
          </w:p>
          <w:p w:rsidR="008F1CE7" w:rsidRPr="00647EFA" w:rsidRDefault="008F1CE7" w:rsidP="00647EFA"/>
        </w:tc>
        <w:tc>
          <w:tcPr>
            <w:tcW w:w="492" w:type="pct"/>
            <w:vAlign w:val="center"/>
          </w:tcPr>
          <w:p w:rsidR="008F1CE7" w:rsidRPr="000B115A" w:rsidRDefault="00694F1E" w:rsidP="008F1CE7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37" w:type="pct"/>
            <w:vAlign w:val="center"/>
          </w:tcPr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01,</w:t>
            </w:r>
          </w:p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02,</w:t>
            </w:r>
          </w:p>
          <w:p w:rsidR="008F1CE7" w:rsidRPr="000B115A" w:rsidRDefault="00947628" w:rsidP="00947628">
            <w:pPr>
              <w:pStyle w:val="TableParagraph"/>
              <w:jc w:val="center"/>
              <w:rPr>
                <w:b/>
                <w:bCs/>
                <w:spacing w:val="-1"/>
              </w:rPr>
            </w:pPr>
            <w:r>
              <w:rPr>
                <w:spacing w:val="-1"/>
                <w:sz w:val="24"/>
                <w:szCs w:val="24"/>
              </w:rPr>
              <w:t>ОК 07</w:t>
            </w:r>
          </w:p>
        </w:tc>
      </w:tr>
      <w:tr w:rsidR="008F1CE7" w:rsidRPr="000B115A" w:rsidTr="00947628">
        <w:trPr>
          <w:trHeight w:val="309"/>
        </w:trPr>
        <w:tc>
          <w:tcPr>
            <w:tcW w:w="3670" w:type="pct"/>
            <w:gridSpan w:val="2"/>
          </w:tcPr>
          <w:p w:rsidR="008F1CE7" w:rsidRPr="008F1CE7" w:rsidRDefault="008F1CE7" w:rsidP="008F1CE7">
            <w:pPr>
              <w:pStyle w:val="Default"/>
            </w:pPr>
            <w:r w:rsidRPr="008F1CE7">
              <w:rPr>
                <w:b/>
                <w:bCs/>
              </w:rPr>
              <w:t xml:space="preserve">Раздел 1. Человек и </w:t>
            </w:r>
            <w:proofErr w:type="spellStart"/>
            <w:r w:rsidRPr="008F1CE7">
              <w:rPr>
                <w:b/>
                <w:bCs/>
              </w:rPr>
              <w:t>техносфера</w:t>
            </w:r>
            <w:proofErr w:type="spellEnd"/>
            <w:r w:rsidRPr="008F1CE7">
              <w:rPr>
                <w:b/>
                <w:bCs/>
              </w:rPr>
              <w:t>.</w:t>
            </w:r>
          </w:p>
        </w:tc>
        <w:tc>
          <w:tcPr>
            <w:tcW w:w="492" w:type="pct"/>
            <w:vAlign w:val="center"/>
          </w:tcPr>
          <w:p w:rsidR="008F1CE7" w:rsidRPr="000B115A" w:rsidRDefault="008F1CE7" w:rsidP="008F1CE7">
            <w:pPr>
              <w:pStyle w:val="11"/>
              <w:ind w:left="0"/>
              <w:jc w:val="center"/>
              <w:rPr>
                <w:b w:val="0"/>
                <w:bCs w:val="0"/>
                <w:spacing w:val="-1"/>
              </w:rPr>
            </w:pPr>
          </w:p>
        </w:tc>
        <w:tc>
          <w:tcPr>
            <w:tcW w:w="837" w:type="pct"/>
          </w:tcPr>
          <w:p w:rsidR="008F1CE7" w:rsidRPr="000B115A" w:rsidRDefault="008F1CE7" w:rsidP="008F1CE7">
            <w:pPr>
              <w:pStyle w:val="11"/>
              <w:ind w:left="0"/>
              <w:jc w:val="center"/>
              <w:rPr>
                <w:b w:val="0"/>
                <w:bCs w:val="0"/>
                <w:spacing w:val="-1"/>
              </w:rPr>
            </w:pPr>
          </w:p>
        </w:tc>
      </w:tr>
      <w:tr w:rsidR="008F1CE7" w:rsidRPr="000B115A" w:rsidTr="00947628">
        <w:tc>
          <w:tcPr>
            <w:tcW w:w="1181" w:type="pct"/>
            <w:vMerge w:val="restart"/>
          </w:tcPr>
          <w:p w:rsidR="008F1CE7" w:rsidRPr="00AB2F4A" w:rsidRDefault="008F1CE7" w:rsidP="008F1CE7">
            <w:pPr>
              <w:pStyle w:val="Default"/>
              <w:rPr>
                <w:b/>
              </w:rPr>
            </w:pPr>
            <w:r w:rsidRPr="00AB2F4A">
              <w:rPr>
                <w:b/>
              </w:rPr>
              <w:t>Тема 1.1 Негати</w:t>
            </w:r>
            <w:r w:rsidRPr="00AB2F4A">
              <w:rPr>
                <w:b/>
              </w:rPr>
              <w:t>в</w:t>
            </w:r>
            <w:r w:rsidRPr="00AB2F4A">
              <w:rPr>
                <w:b/>
              </w:rPr>
              <w:t xml:space="preserve">ные факторы </w:t>
            </w:r>
            <w:proofErr w:type="spellStart"/>
            <w:r w:rsidRPr="00AB2F4A">
              <w:rPr>
                <w:b/>
              </w:rPr>
              <w:t>те</w:t>
            </w:r>
            <w:r w:rsidRPr="00AB2F4A">
              <w:rPr>
                <w:b/>
              </w:rPr>
              <w:t>х</w:t>
            </w:r>
            <w:r w:rsidRPr="00AB2F4A">
              <w:rPr>
                <w:b/>
              </w:rPr>
              <w:t>носферы</w:t>
            </w:r>
            <w:proofErr w:type="spellEnd"/>
          </w:p>
        </w:tc>
        <w:tc>
          <w:tcPr>
            <w:tcW w:w="2489" w:type="pct"/>
          </w:tcPr>
          <w:p w:rsidR="008F1CE7" w:rsidRPr="000B115A" w:rsidRDefault="008F1CE7" w:rsidP="008F1CE7">
            <w:pPr>
              <w:pStyle w:val="TableParagraph"/>
              <w:rPr>
                <w:i/>
                <w:sz w:val="24"/>
                <w:szCs w:val="24"/>
              </w:rPr>
            </w:pPr>
            <w:r w:rsidRPr="000B115A">
              <w:rPr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92" w:type="pct"/>
            <w:vAlign w:val="center"/>
          </w:tcPr>
          <w:p w:rsidR="008F1CE7" w:rsidRPr="000B115A" w:rsidRDefault="008F1CE7" w:rsidP="008F1CE7">
            <w:pPr>
              <w:pStyle w:val="11"/>
              <w:ind w:left="0"/>
              <w:jc w:val="center"/>
              <w:rPr>
                <w:b w:val="0"/>
                <w:bCs w:val="0"/>
                <w:spacing w:val="-1"/>
              </w:rPr>
            </w:pPr>
          </w:p>
        </w:tc>
        <w:tc>
          <w:tcPr>
            <w:tcW w:w="837" w:type="pct"/>
          </w:tcPr>
          <w:p w:rsidR="008F1CE7" w:rsidRPr="000B115A" w:rsidRDefault="008F1CE7" w:rsidP="008F1CE7">
            <w:pPr>
              <w:pStyle w:val="11"/>
              <w:ind w:left="0"/>
              <w:jc w:val="center"/>
              <w:rPr>
                <w:b w:val="0"/>
                <w:bCs w:val="0"/>
                <w:spacing w:val="-1"/>
              </w:rPr>
            </w:pPr>
          </w:p>
        </w:tc>
      </w:tr>
      <w:tr w:rsidR="00947628" w:rsidRPr="000B115A" w:rsidTr="00947628">
        <w:tc>
          <w:tcPr>
            <w:tcW w:w="1181" w:type="pct"/>
            <w:vMerge/>
          </w:tcPr>
          <w:p w:rsidR="00947628" w:rsidRPr="000B115A" w:rsidRDefault="00947628" w:rsidP="00947628">
            <w:pPr>
              <w:pStyle w:val="Default"/>
              <w:rPr>
                <w:bCs/>
              </w:rPr>
            </w:pPr>
          </w:p>
        </w:tc>
        <w:tc>
          <w:tcPr>
            <w:tcW w:w="2489" w:type="pct"/>
          </w:tcPr>
          <w:p w:rsidR="00947628" w:rsidRPr="008F1CE7" w:rsidRDefault="00947628" w:rsidP="0094762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8F1CE7">
              <w:rPr>
                <w:sz w:val="24"/>
                <w:szCs w:val="24"/>
              </w:rPr>
              <w:t>Классификация основных форм деятел</w:t>
            </w:r>
            <w:r w:rsidRPr="008F1CE7">
              <w:rPr>
                <w:sz w:val="24"/>
                <w:szCs w:val="24"/>
              </w:rPr>
              <w:t>ь</w:t>
            </w:r>
            <w:r w:rsidRPr="008F1CE7">
              <w:rPr>
                <w:sz w:val="24"/>
                <w:szCs w:val="24"/>
              </w:rPr>
              <w:t>ности</w:t>
            </w:r>
            <w:r>
              <w:rPr>
                <w:sz w:val="24"/>
                <w:szCs w:val="24"/>
              </w:rPr>
              <w:t xml:space="preserve"> человека.</w:t>
            </w:r>
          </w:p>
          <w:p w:rsidR="00947628" w:rsidRPr="008F1CE7" w:rsidRDefault="00947628" w:rsidP="0094762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8F1CE7">
              <w:rPr>
                <w:sz w:val="24"/>
                <w:szCs w:val="24"/>
              </w:rPr>
              <w:t>Защита от естественных опасностей</w:t>
            </w:r>
            <w:r>
              <w:rPr>
                <w:sz w:val="24"/>
                <w:szCs w:val="24"/>
              </w:rPr>
              <w:t xml:space="preserve"> </w:t>
            </w:r>
            <w:r w:rsidRPr="008F1CE7">
              <w:rPr>
                <w:sz w:val="24"/>
                <w:szCs w:val="24"/>
              </w:rPr>
              <w:t>обе</w:t>
            </w:r>
            <w:r w:rsidRPr="008F1CE7">
              <w:rPr>
                <w:sz w:val="24"/>
                <w:szCs w:val="24"/>
              </w:rPr>
              <w:t>с</w:t>
            </w:r>
            <w:r w:rsidRPr="008F1CE7">
              <w:rPr>
                <w:sz w:val="24"/>
                <w:szCs w:val="24"/>
              </w:rPr>
              <w:t>печением комфортных условий</w:t>
            </w:r>
            <w:r>
              <w:rPr>
                <w:sz w:val="24"/>
                <w:szCs w:val="24"/>
              </w:rPr>
              <w:t xml:space="preserve"> </w:t>
            </w:r>
            <w:r w:rsidRPr="008F1CE7">
              <w:rPr>
                <w:sz w:val="24"/>
                <w:szCs w:val="24"/>
              </w:rPr>
              <w:t>жизнеде</w:t>
            </w:r>
            <w:r w:rsidRPr="008F1CE7">
              <w:rPr>
                <w:sz w:val="24"/>
                <w:szCs w:val="24"/>
              </w:rPr>
              <w:t>я</w:t>
            </w:r>
            <w:r w:rsidRPr="008F1CE7">
              <w:rPr>
                <w:sz w:val="24"/>
                <w:szCs w:val="24"/>
              </w:rPr>
              <w:t>тельности: микроклимат, вентиляция и</w:t>
            </w:r>
            <w:r>
              <w:rPr>
                <w:sz w:val="24"/>
                <w:szCs w:val="24"/>
              </w:rPr>
              <w:t xml:space="preserve"> </w:t>
            </w:r>
            <w:r w:rsidRPr="008F1CE7">
              <w:rPr>
                <w:sz w:val="24"/>
                <w:szCs w:val="24"/>
              </w:rPr>
              <w:t>ко</w:t>
            </w:r>
            <w:r w:rsidRPr="008F1CE7">
              <w:rPr>
                <w:sz w:val="24"/>
                <w:szCs w:val="24"/>
              </w:rPr>
              <w:t>н</w:t>
            </w:r>
            <w:r w:rsidRPr="008F1CE7">
              <w:rPr>
                <w:sz w:val="24"/>
                <w:szCs w:val="24"/>
              </w:rPr>
              <w:t>диционирование, освещение,</w:t>
            </w:r>
            <w:r>
              <w:rPr>
                <w:sz w:val="24"/>
                <w:szCs w:val="24"/>
              </w:rPr>
              <w:t xml:space="preserve"> </w:t>
            </w:r>
            <w:r w:rsidRPr="008F1CE7">
              <w:rPr>
                <w:sz w:val="24"/>
                <w:szCs w:val="24"/>
              </w:rPr>
              <w:t>работоспосо</w:t>
            </w:r>
            <w:r w:rsidRPr="008F1CE7">
              <w:rPr>
                <w:sz w:val="24"/>
                <w:szCs w:val="24"/>
              </w:rPr>
              <w:t>б</w:t>
            </w:r>
            <w:r w:rsidRPr="008F1CE7">
              <w:rPr>
                <w:sz w:val="24"/>
                <w:szCs w:val="24"/>
              </w:rPr>
              <w:t xml:space="preserve">ность </w:t>
            </w:r>
            <w:r>
              <w:rPr>
                <w:sz w:val="24"/>
                <w:szCs w:val="24"/>
              </w:rPr>
              <w:t>и ее динамика.</w:t>
            </w:r>
          </w:p>
          <w:p w:rsidR="00947628" w:rsidRPr="000B115A" w:rsidRDefault="00947628" w:rsidP="0094762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8F1CE7">
              <w:rPr>
                <w:sz w:val="24"/>
                <w:szCs w:val="24"/>
              </w:rPr>
              <w:t>Влияние негативных факторов на человека и</w:t>
            </w:r>
            <w:r>
              <w:rPr>
                <w:sz w:val="24"/>
                <w:szCs w:val="24"/>
              </w:rPr>
              <w:t xml:space="preserve"> </w:t>
            </w:r>
            <w:r w:rsidRPr="008F1CE7">
              <w:rPr>
                <w:sz w:val="24"/>
                <w:szCs w:val="24"/>
              </w:rPr>
              <w:t>среду обитания: системы восприятия чел</w:t>
            </w:r>
            <w:r w:rsidRPr="008F1CE7">
              <w:rPr>
                <w:sz w:val="24"/>
                <w:szCs w:val="24"/>
              </w:rPr>
              <w:t>о</w:t>
            </w:r>
            <w:r w:rsidRPr="008F1CE7">
              <w:rPr>
                <w:sz w:val="24"/>
                <w:szCs w:val="24"/>
              </w:rPr>
              <w:t>веком</w:t>
            </w:r>
            <w:r>
              <w:rPr>
                <w:sz w:val="24"/>
                <w:szCs w:val="24"/>
              </w:rPr>
              <w:t xml:space="preserve"> состояния среды обитания.</w:t>
            </w:r>
          </w:p>
        </w:tc>
        <w:tc>
          <w:tcPr>
            <w:tcW w:w="492" w:type="pct"/>
            <w:vAlign w:val="center"/>
          </w:tcPr>
          <w:p w:rsidR="00947628" w:rsidRPr="000B115A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837" w:type="pct"/>
            <w:vMerge w:val="restart"/>
            <w:vAlign w:val="center"/>
          </w:tcPr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01,</w:t>
            </w:r>
          </w:p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02,</w:t>
            </w:r>
          </w:p>
          <w:p w:rsidR="00947628" w:rsidRPr="000B115A" w:rsidRDefault="00947628" w:rsidP="00947628">
            <w:pPr>
              <w:pStyle w:val="TableParagraph"/>
              <w:jc w:val="center"/>
              <w:rPr>
                <w:b/>
                <w:bCs/>
                <w:spacing w:val="-1"/>
              </w:rPr>
            </w:pPr>
            <w:r>
              <w:rPr>
                <w:spacing w:val="-1"/>
                <w:sz w:val="24"/>
                <w:szCs w:val="24"/>
              </w:rPr>
              <w:t>ОК 07</w:t>
            </w:r>
          </w:p>
        </w:tc>
      </w:tr>
      <w:tr w:rsidR="008F1CE7" w:rsidRPr="000B115A" w:rsidTr="00947628">
        <w:tc>
          <w:tcPr>
            <w:tcW w:w="1181" w:type="pct"/>
            <w:vMerge/>
          </w:tcPr>
          <w:p w:rsidR="008F1CE7" w:rsidRPr="000B115A" w:rsidRDefault="008F1CE7" w:rsidP="008F1CE7">
            <w:pPr>
              <w:pStyle w:val="Default"/>
              <w:rPr>
                <w:b/>
                <w:bCs/>
              </w:rPr>
            </w:pPr>
          </w:p>
        </w:tc>
        <w:tc>
          <w:tcPr>
            <w:tcW w:w="2489" w:type="pct"/>
          </w:tcPr>
          <w:p w:rsidR="008F1CE7" w:rsidRPr="007E733F" w:rsidRDefault="003B32A2" w:rsidP="008F1CE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1-2</w:t>
            </w:r>
          </w:p>
          <w:p w:rsidR="003B32A2" w:rsidRPr="000B115A" w:rsidRDefault="00D80C8D" w:rsidP="00D80C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микроклимата производ</w:t>
            </w:r>
            <w:r w:rsidR="003B32A2">
              <w:rPr>
                <w:sz w:val="24"/>
                <w:szCs w:val="24"/>
              </w:rPr>
              <w:t>с</w:t>
            </w:r>
            <w:r w:rsidR="003B32A2">
              <w:rPr>
                <w:sz w:val="24"/>
                <w:szCs w:val="24"/>
              </w:rPr>
              <w:t>т</w:t>
            </w:r>
            <w:r w:rsidR="003B32A2">
              <w:rPr>
                <w:sz w:val="24"/>
                <w:szCs w:val="24"/>
              </w:rPr>
              <w:t>венных помещений, уровня шума, произво</w:t>
            </w:r>
            <w:r w:rsidR="003B32A2">
              <w:rPr>
                <w:sz w:val="24"/>
                <w:szCs w:val="24"/>
              </w:rPr>
              <w:t>д</w:t>
            </w:r>
            <w:r w:rsidR="003B32A2">
              <w:rPr>
                <w:sz w:val="24"/>
                <w:szCs w:val="24"/>
              </w:rPr>
              <w:t>ственного освещения.</w:t>
            </w:r>
          </w:p>
        </w:tc>
        <w:tc>
          <w:tcPr>
            <w:tcW w:w="492" w:type="pct"/>
            <w:vAlign w:val="center"/>
          </w:tcPr>
          <w:p w:rsidR="008F1CE7" w:rsidRPr="000B115A" w:rsidRDefault="003B32A2" w:rsidP="008F1CE7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37" w:type="pct"/>
            <w:vMerge/>
          </w:tcPr>
          <w:p w:rsidR="008F1CE7" w:rsidRPr="000B115A" w:rsidRDefault="008F1CE7" w:rsidP="008F1CE7">
            <w:pPr>
              <w:pStyle w:val="11"/>
              <w:ind w:left="0"/>
              <w:rPr>
                <w:b w:val="0"/>
              </w:rPr>
            </w:pPr>
          </w:p>
        </w:tc>
      </w:tr>
      <w:tr w:rsidR="008F1CE7" w:rsidRPr="000B115A" w:rsidTr="00947628">
        <w:tc>
          <w:tcPr>
            <w:tcW w:w="1181" w:type="pct"/>
            <w:vMerge/>
          </w:tcPr>
          <w:p w:rsidR="008F1CE7" w:rsidRPr="000B115A" w:rsidRDefault="008F1CE7" w:rsidP="008F1CE7">
            <w:pPr>
              <w:pStyle w:val="Default"/>
              <w:rPr>
                <w:b/>
                <w:bCs/>
              </w:rPr>
            </w:pPr>
          </w:p>
        </w:tc>
        <w:tc>
          <w:tcPr>
            <w:tcW w:w="2489" w:type="pct"/>
          </w:tcPr>
          <w:p w:rsidR="008F1CE7" w:rsidRPr="007E733F" w:rsidRDefault="007E733F" w:rsidP="008F1CE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 № 1.</w:t>
            </w:r>
          </w:p>
          <w:p w:rsidR="008F1CE7" w:rsidRPr="000B115A" w:rsidRDefault="00D80C8D" w:rsidP="008F1CE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</w:t>
            </w:r>
            <w:r w:rsidR="008F1CE7">
              <w:rPr>
                <w:sz w:val="24"/>
                <w:szCs w:val="24"/>
              </w:rPr>
              <w:t xml:space="preserve"> способов нормирования следу</w:t>
            </w:r>
            <w:r w:rsidR="008F1CE7">
              <w:rPr>
                <w:sz w:val="24"/>
                <w:szCs w:val="24"/>
              </w:rPr>
              <w:t>ю</w:t>
            </w:r>
            <w:r w:rsidR="008F1CE7">
              <w:rPr>
                <w:sz w:val="24"/>
                <w:szCs w:val="24"/>
              </w:rPr>
              <w:t xml:space="preserve">щих </w:t>
            </w:r>
            <w:r w:rsidR="008F1CE7" w:rsidRPr="008F1CE7">
              <w:rPr>
                <w:sz w:val="24"/>
                <w:szCs w:val="24"/>
              </w:rPr>
              <w:t>негативных факторов</w:t>
            </w:r>
            <w:r w:rsidR="008F1CE7">
              <w:rPr>
                <w:sz w:val="24"/>
                <w:szCs w:val="24"/>
              </w:rPr>
              <w:t xml:space="preserve">: </w:t>
            </w:r>
            <w:r w:rsidR="008F1CE7" w:rsidRPr="008F1CE7">
              <w:rPr>
                <w:sz w:val="24"/>
                <w:szCs w:val="24"/>
              </w:rPr>
              <w:t>вредных веществ,</w:t>
            </w:r>
            <w:r w:rsidR="003B32A2">
              <w:rPr>
                <w:sz w:val="24"/>
                <w:szCs w:val="24"/>
              </w:rPr>
              <w:t xml:space="preserve"> </w:t>
            </w:r>
            <w:r w:rsidR="008F1CE7" w:rsidRPr="008F1CE7">
              <w:rPr>
                <w:sz w:val="24"/>
                <w:szCs w:val="24"/>
              </w:rPr>
              <w:t>в</w:t>
            </w:r>
            <w:r w:rsidR="008F1CE7">
              <w:rPr>
                <w:sz w:val="24"/>
                <w:szCs w:val="24"/>
              </w:rPr>
              <w:t>ибрации, шума, электротока.</w:t>
            </w:r>
          </w:p>
        </w:tc>
        <w:tc>
          <w:tcPr>
            <w:tcW w:w="492" w:type="pct"/>
            <w:vAlign w:val="center"/>
          </w:tcPr>
          <w:p w:rsidR="008F1CE7" w:rsidRPr="000B115A" w:rsidRDefault="00073074" w:rsidP="008F1CE7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37" w:type="pct"/>
            <w:vMerge/>
          </w:tcPr>
          <w:p w:rsidR="008F1CE7" w:rsidRPr="000B115A" w:rsidRDefault="008F1CE7" w:rsidP="008F1CE7">
            <w:pPr>
              <w:pStyle w:val="11"/>
              <w:ind w:left="0"/>
              <w:rPr>
                <w:b w:val="0"/>
              </w:rPr>
            </w:pPr>
          </w:p>
        </w:tc>
      </w:tr>
      <w:tr w:rsidR="00647EFA" w:rsidRPr="000B115A" w:rsidTr="00947628">
        <w:tc>
          <w:tcPr>
            <w:tcW w:w="1181" w:type="pct"/>
            <w:vMerge w:val="restart"/>
          </w:tcPr>
          <w:p w:rsidR="00647EFA" w:rsidRPr="00AB2F4A" w:rsidRDefault="00647EFA" w:rsidP="008F1CE7">
            <w:pPr>
              <w:pStyle w:val="Default"/>
              <w:rPr>
                <w:b/>
              </w:rPr>
            </w:pPr>
            <w:r w:rsidRPr="00AB2F4A">
              <w:rPr>
                <w:b/>
              </w:rPr>
              <w:t xml:space="preserve">Тема 1.2. Защита </w:t>
            </w:r>
            <w:r w:rsidRPr="00AB2F4A">
              <w:rPr>
                <w:b/>
              </w:rPr>
              <w:lastRenderedPageBreak/>
              <w:t>от опасностей те</w:t>
            </w:r>
            <w:r w:rsidRPr="00AB2F4A">
              <w:rPr>
                <w:b/>
              </w:rPr>
              <w:t>х</w:t>
            </w:r>
            <w:r w:rsidRPr="00AB2F4A">
              <w:rPr>
                <w:b/>
              </w:rPr>
              <w:t>нических</w:t>
            </w:r>
          </w:p>
          <w:p w:rsidR="00647EFA" w:rsidRPr="008F1CE7" w:rsidRDefault="00647EFA" w:rsidP="008F1CE7">
            <w:pPr>
              <w:pStyle w:val="Default"/>
            </w:pPr>
            <w:r w:rsidRPr="00AB2F4A">
              <w:rPr>
                <w:b/>
              </w:rPr>
              <w:t>систем</w:t>
            </w:r>
          </w:p>
        </w:tc>
        <w:tc>
          <w:tcPr>
            <w:tcW w:w="2489" w:type="pct"/>
          </w:tcPr>
          <w:p w:rsidR="00647EFA" w:rsidRPr="000B115A" w:rsidRDefault="00647EFA" w:rsidP="008F1CE7">
            <w:pPr>
              <w:pStyle w:val="Default"/>
            </w:pPr>
            <w:r w:rsidRPr="000B115A">
              <w:rPr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492" w:type="pct"/>
          </w:tcPr>
          <w:p w:rsidR="00647EFA" w:rsidRPr="000B115A" w:rsidRDefault="00647EFA" w:rsidP="008F1CE7">
            <w:pPr>
              <w:pStyle w:val="11"/>
              <w:ind w:left="0"/>
              <w:rPr>
                <w:b w:val="0"/>
              </w:rPr>
            </w:pPr>
          </w:p>
        </w:tc>
        <w:tc>
          <w:tcPr>
            <w:tcW w:w="837" w:type="pct"/>
          </w:tcPr>
          <w:p w:rsidR="00647EFA" w:rsidRPr="000B115A" w:rsidRDefault="00647EFA" w:rsidP="008F1CE7">
            <w:pPr>
              <w:pStyle w:val="11"/>
              <w:ind w:left="0"/>
              <w:rPr>
                <w:b w:val="0"/>
              </w:rPr>
            </w:pPr>
          </w:p>
        </w:tc>
      </w:tr>
      <w:tr w:rsidR="00947628" w:rsidRPr="000B115A" w:rsidTr="00947628">
        <w:tc>
          <w:tcPr>
            <w:tcW w:w="1181" w:type="pct"/>
            <w:vMerge/>
          </w:tcPr>
          <w:p w:rsidR="00947628" w:rsidRPr="000B115A" w:rsidRDefault="00947628" w:rsidP="00947628">
            <w:pPr>
              <w:pStyle w:val="Default"/>
              <w:rPr>
                <w:bCs/>
              </w:rPr>
            </w:pPr>
          </w:p>
        </w:tc>
        <w:tc>
          <w:tcPr>
            <w:tcW w:w="2489" w:type="pct"/>
          </w:tcPr>
          <w:p w:rsidR="00947628" w:rsidRDefault="00947628" w:rsidP="00947628">
            <w:pPr>
              <w:pStyle w:val="Default"/>
            </w:pPr>
            <w:r>
              <w:t xml:space="preserve">1. Защита от механического </w:t>
            </w:r>
            <w:proofErr w:type="spellStart"/>
            <w:r>
              <w:t>травмирования</w:t>
            </w:r>
            <w:proofErr w:type="spellEnd"/>
            <w:r>
              <w:t>.</w:t>
            </w:r>
          </w:p>
          <w:p w:rsidR="00947628" w:rsidRDefault="00947628" w:rsidP="00947628">
            <w:pPr>
              <w:pStyle w:val="Default"/>
            </w:pPr>
            <w:r>
              <w:t>2. Защита от поражения электротоком.</w:t>
            </w:r>
          </w:p>
          <w:p w:rsidR="00947628" w:rsidRDefault="00947628" w:rsidP="00947628">
            <w:pPr>
              <w:pStyle w:val="Default"/>
            </w:pPr>
            <w:r>
              <w:t>3. Защита от энергетических воздействий:</w:t>
            </w:r>
          </w:p>
          <w:p w:rsidR="00947628" w:rsidRDefault="00947628" w:rsidP="00947628">
            <w:pPr>
              <w:pStyle w:val="Default"/>
            </w:pPr>
            <w:r>
              <w:t>вибрации, шума, электромагнитных полей и излучений, ионизирующих излучений, при эксплуатации ПЭВМ.</w:t>
            </w:r>
          </w:p>
          <w:p w:rsidR="00947628" w:rsidRDefault="00947628" w:rsidP="00947628">
            <w:pPr>
              <w:pStyle w:val="Default"/>
            </w:pPr>
            <w:r>
              <w:t>4. Защита атмосферы от вредных выбросов.</w:t>
            </w:r>
          </w:p>
          <w:p w:rsidR="00947628" w:rsidRPr="000B115A" w:rsidRDefault="00947628" w:rsidP="00947628">
            <w:pPr>
              <w:pStyle w:val="Default"/>
            </w:pPr>
            <w:r>
              <w:t>5. Защита гидросферы от вредных сбросов.</w:t>
            </w:r>
          </w:p>
        </w:tc>
        <w:tc>
          <w:tcPr>
            <w:tcW w:w="492" w:type="pct"/>
            <w:vAlign w:val="center"/>
          </w:tcPr>
          <w:p w:rsidR="00947628" w:rsidRPr="000B115A" w:rsidRDefault="00947628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37" w:type="pct"/>
            <w:vMerge w:val="restart"/>
            <w:vAlign w:val="center"/>
          </w:tcPr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01,</w:t>
            </w:r>
          </w:p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02,</w:t>
            </w:r>
          </w:p>
          <w:p w:rsidR="00947628" w:rsidRPr="000B115A" w:rsidRDefault="00947628" w:rsidP="00947628">
            <w:pPr>
              <w:pStyle w:val="TableParagraph"/>
              <w:jc w:val="center"/>
              <w:rPr>
                <w:b/>
                <w:bCs/>
                <w:spacing w:val="-1"/>
              </w:rPr>
            </w:pPr>
            <w:r>
              <w:rPr>
                <w:spacing w:val="-1"/>
                <w:sz w:val="24"/>
                <w:szCs w:val="24"/>
              </w:rPr>
              <w:t>ОК 07</w:t>
            </w:r>
          </w:p>
        </w:tc>
      </w:tr>
      <w:tr w:rsidR="00647EFA" w:rsidRPr="000B115A" w:rsidTr="00947628">
        <w:tc>
          <w:tcPr>
            <w:tcW w:w="1181" w:type="pct"/>
            <w:vMerge/>
          </w:tcPr>
          <w:p w:rsidR="00647EFA" w:rsidRPr="000B115A" w:rsidRDefault="00647EFA" w:rsidP="008F1CE7">
            <w:pPr>
              <w:pStyle w:val="Default"/>
              <w:rPr>
                <w:bCs/>
              </w:rPr>
            </w:pPr>
          </w:p>
        </w:tc>
        <w:tc>
          <w:tcPr>
            <w:tcW w:w="2489" w:type="pct"/>
          </w:tcPr>
          <w:p w:rsidR="00647EFA" w:rsidRPr="007E733F" w:rsidRDefault="003B32A2" w:rsidP="008F1CE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№3</w:t>
            </w:r>
            <w:r w:rsidR="00647EFA" w:rsidRPr="007E733F">
              <w:rPr>
                <w:b/>
                <w:sz w:val="24"/>
                <w:szCs w:val="24"/>
              </w:rPr>
              <w:t xml:space="preserve"> </w:t>
            </w:r>
          </w:p>
          <w:p w:rsidR="00647EFA" w:rsidRPr="000B115A" w:rsidRDefault="00694F1E" w:rsidP="008F1CE7">
            <w:pPr>
              <w:pStyle w:val="Default"/>
            </w:pPr>
            <w:r>
              <w:t>Принципы нормирования вредных веществ в окружающей среде.</w:t>
            </w:r>
          </w:p>
        </w:tc>
        <w:tc>
          <w:tcPr>
            <w:tcW w:w="492" w:type="pct"/>
            <w:vAlign w:val="center"/>
          </w:tcPr>
          <w:p w:rsidR="00647EFA" w:rsidRPr="000B115A" w:rsidRDefault="00647EFA" w:rsidP="008F1CE7">
            <w:pPr>
              <w:pStyle w:val="11"/>
              <w:ind w:left="0"/>
              <w:jc w:val="center"/>
              <w:rPr>
                <w:b w:val="0"/>
              </w:rPr>
            </w:pPr>
            <w:r w:rsidRPr="000B115A">
              <w:rPr>
                <w:b w:val="0"/>
              </w:rPr>
              <w:t>2</w:t>
            </w:r>
          </w:p>
        </w:tc>
        <w:tc>
          <w:tcPr>
            <w:tcW w:w="837" w:type="pct"/>
            <w:vMerge/>
          </w:tcPr>
          <w:p w:rsidR="00647EFA" w:rsidRPr="000B115A" w:rsidRDefault="00647EFA" w:rsidP="008F1CE7">
            <w:pPr>
              <w:pStyle w:val="11"/>
              <w:ind w:left="0"/>
              <w:rPr>
                <w:b w:val="0"/>
              </w:rPr>
            </w:pPr>
          </w:p>
        </w:tc>
      </w:tr>
      <w:tr w:rsidR="00647EFA" w:rsidRPr="000B115A" w:rsidTr="00947628">
        <w:tc>
          <w:tcPr>
            <w:tcW w:w="1181" w:type="pct"/>
            <w:vMerge/>
          </w:tcPr>
          <w:p w:rsidR="00647EFA" w:rsidRPr="000B115A" w:rsidRDefault="00647EFA" w:rsidP="008F1CE7">
            <w:pPr>
              <w:pStyle w:val="Default"/>
              <w:rPr>
                <w:bCs/>
              </w:rPr>
            </w:pPr>
          </w:p>
        </w:tc>
        <w:tc>
          <w:tcPr>
            <w:tcW w:w="2489" w:type="pct"/>
          </w:tcPr>
          <w:p w:rsidR="00647EFA" w:rsidRPr="007E733F" w:rsidRDefault="00647EFA" w:rsidP="008F1CE7">
            <w:pPr>
              <w:pStyle w:val="Default"/>
              <w:rPr>
                <w:b/>
                <w:bCs/>
              </w:rPr>
            </w:pPr>
            <w:r w:rsidRPr="007E733F">
              <w:rPr>
                <w:b/>
                <w:bCs/>
              </w:rPr>
              <w:t>Самостоятельная работа № 2.</w:t>
            </w:r>
          </w:p>
          <w:p w:rsidR="006F3F97" w:rsidRPr="00AB2F4A" w:rsidRDefault="005352B2" w:rsidP="005352B2">
            <w:pPr>
              <w:pStyle w:val="Default"/>
              <w:rPr>
                <w:bCs/>
              </w:rPr>
            </w:pPr>
            <w:r w:rsidRPr="005352B2">
              <w:rPr>
                <w:bCs/>
              </w:rPr>
              <w:t>Виды и особенности антропогенных воз</w:t>
            </w:r>
            <w:r>
              <w:rPr>
                <w:bCs/>
              </w:rPr>
              <w:t>де</w:t>
            </w:r>
            <w:r>
              <w:rPr>
                <w:bCs/>
              </w:rPr>
              <w:t>й</w:t>
            </w:r>
            <w:r>
              <w:rPr>
                <w:bCs/>
              </w:rPr>
              <w:t xml:space="preserve">ствий на среду </w:t>
            </w:r>
            <w:r w:rsidRPr="005352B2">
              <w:rPr>
                <w:bCs/>
              </w:rPr>
              <w:t>обитания.</w:t>
            </w:r>
          </w:p>
        </w:tc>
        <w:tc>
          <w:tcPr>
            <w:tcW w:w="492" w:type="pct"/>
          </w:tcPr>
          <w:p w:rsidR="00647EFA" w:rsidRPr="000B115A" w:rsidRDefault="00073074" w:rsidP="00694F1E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37" w:type="pct"/>
          </w:tcPr>
          <w:p w:rsidR="00647EFA" w:rsidRPr="000B115A" w:rsidRDefault="00647EFA" w:rsidP="008F1CE7">
            <w:pPr>
              <w:pStyle w:val="11"/>
              <w:ind w:left="0"/>
              <w:rPr>
                <w:b w:val="0"/>
              </w:rPr>
            </w:pPr>
          </w:p>
        </w:tc>
      </w:tr>
      <w:tr w:rsidR="008F1CE7" w:rsidRPr="000B115A" w:rsidTr="00947628">
        <w:tc>
          <w:tcPr>
            <w:tcW w:w="3670" w:type="pct"/>
            <w:gridSpan w:val="2"/>
          </w:tcPr>
          <w:p w:rsidR="008F1CE7" w:rsidRPr="008F1CE7" w:rsidRDefault="008F1CE7" w:rsidP="008F1CE7">
            <w:pPr>
              <w:widowControl/>
              <w:adjustRightInd w:val="0"/>
              <w:rPr>
                <w:b/>
                <w:bCs/>
              </w:rPr>
            </w:pPr>
            <w:r w:rsidRPr="000B115A">
              <w:rPr>
                <w:b/>
                <w:bCs/>
              </w:rPr>
              <w:t xml:space="preserve">Раздел 2. </w:t>
            </w:r>
            <w:r w:rsidRPr="008F1CE7">
              <w:rPr>
                <w:b/>
                <w:bCs/>
              </w:rPr>
              <w:t>Чрезвычайные ситуации мирного и военного времени. О</w:t>
            </w:r>
            <w:r w:rsidRPr="008F1CE7">
              <w:rPr>
                <w:b/>
                <w:bCs/>
              </w:rPr>
              <w:t>р</w:t>
            </w:r>
            <w:r w:rsidRPr="008F1CE7">
              <w:rPr>
                <w:b/>
                <w:bCs/>
              </w:rPr>
              <w:t>ганизация защиты населения и территории в чрезвычайных ситу</w:t>
            </w:r>
            <w:r w:rsidRPr="008F1CE7">
              <w:rPr>
                <w:b/>
                <w:bCs/>
              </w:rPr>
              <w:t>а</w:t>
            </w:r>
            <w:r w:rsidRPr="008F1CE7">
              <w:rPr>
                <w:b/>
                <w:bCs/>
              </w:rPr>
              <w:t>циях</w:t>
            </w:r>
            <w:r w:rsidRPr="000B115A">
              <w:rPr>
                <w:b/>
                <w:bCs/>
              </w:rPr>
              <w:t xml:space="preserve"> ситуаций</w:t>
            </w:r>
          </w:p>
        </w:tc>
        <w:tc>
          <w:tcPr>
            <w:tcW w:w="492" w:type="pct"/>
            <w:vAlign w:val="center"/>
          </w:tcPr>
          <w:p w:rsidR="008F1CE7" w:rsidRPr="000B115A" w:rsidRDefault="008F1CE7" w:rsidP="008F1CE7">
            <w:pPr>
              <w:pStyle w:val="11"/>
              <w:ind w:left="0"/>
              <w:jc w:val="center"/>
              <w:rPr>
                <w:b w:val="0"/>
                <w:bCs w:val="0"/>
                <w:spacing w:val="-1"/>
              </w:rPr>
            </w:pPr>
          </w:p>
        </w:tc>
        <w:tc>
          <w:tcPr>
            <w:tcW w:w="837" w:type="pct"/>
          </w:tcPr>
          <w:p w:rsidR="008F1CE7" w:rsidRPr="000B115A" w:rsidRDefault="008F1CE7" w:rsidP="008F1CE7">
            <w:pPr>
              <w:pStyle w:val="11"/>
              <w:ind w:left="0"/>
              <w:jc w:val="center"/>
              <w:rPr>
                <w:b w:val="0"/>
                <w:bCs w:val="0"/>
                <w:spacing w:val="-1"/>
              </w:rPr>
            </w:pPr>
          </w:p>
        </w:tc>
      </w:tr>
      <w:tr w:rsidR="00724BBE" w:rsidRPr="000B115A" w:rsidTr="00947628">
        <w:trPr>
          <w:trHeight w:val="324"/>
        </w:trPr>
        <w:tc>
          <w:tcPr>
            <w:tcW w:w="1181" w:type="pct"/>
            <w:vMerge w:val="restart"/>
          </w:tcPr>
          <w:p w:rsidR="00724BBE" w:rsidRPr="00724BBE" w:rsidRDefault="00724BBE" w:rsidP="00724BBE">
            <w:pPr>
              <w:pStyle w:val="Default"/>
              <w:rPr>
                <w:b/>
                <w:bCs/>
              </w:rPr>
            </w:pPr>
            <w:r w:rsidRPr="00724BBE">
              <w:rPr>
                <w:b/>
                <w:bCs/>
              </w:rPr>
              <w:t>Тема 2.1. Чрезв</w:t>
            </w:r>
            <w:r w:rsidRPr="00724BBE">
              <w:rPr>
                <w:b/>
                <w:bCs/>
              </w:rPr>
              <w:t>ы</w:t>
            </w:r>
            <w:r w:rsidRPr="00724BBE">
              <w:rPr>
                <w:b/>
                <w:bCs/>
              </w:rPr>
              <w:t xml:space="preserve">чайные ситуации природного и </w:t>
            </w:r>
          </w:p>
          <w:p w:rsidR="00724BBE" w:rsidRPr="000B115A" w:rsidRDefault="00724BBE" w:rsidP="00724BBE">
            <w:pPr>
              <w:pStyle w:val="Default"/>
              <w:rPr>
                <w:bCs/>
              </w:rPr>
            </w:pPr>
            <w:r w:rsidRPr="00724BBE">
              <w:rPr>
                <w:b/>
                <w:bCs/>
              </w:rPr>
              <w:t>техногенного х</w:t>
            </w:r>
            <w:r w:rsidRPr="00724BBE">
              <w:rPr>
                <w:b/>
                <w:bCs/>
              </w:rPr>
              <w:t>а</w:t>
            </w:r>
            <w:r w:rsidRPr="00724BBE">
              <w:rPr>
                <w:b/>
                <w:bCs/>
              </w:rPr>
              <w:t>рактера</w:t>
            </w:r>
          </w:p>
        </w:tc>
        <w:tc>
          <w:tcPr>
            <w:tcW w:w="2489" w:type="pct"/>
            <w:tcBorders>
              <w:bottom w:val="single" w:sz="4" w:space="0" w:color="auto"/>
            </w:tcBorders>
          </w:tcPr>
          <w:p w:rsidR="00724BBE" w:rsidRPr="009825D5" w:rsidRDefault="009825D5" w:rsidP="00724BBE">
            <w:pPr>
              <w:pStyle w:val="Default"/>
              <w:rPr>
                <w:bCs/>
                <w:i/>
              </w:rPr>
            </w:pPr>
            <w:r w:rsidRPr="009825D5">
              <w:rPr>
                <w:bCs/>
                <w:i/>
              </w:rPr>
              <w:t>Содержание учебного материала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724BBE" w:rsidRPr="000B115A" w:rsidRDefault="00724BBE" w:rsidP="008F1CE7">
            <w:pPr>
              <w:pStyle w:val="11"/>
              <w:ind w:left="0"/>
              <w:rPr>
                <w:b w:val="0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</w:tcPr>
          <w:p w:rsidR="00724BBE" w:rsidRPr="000B115A" w:rsidRDefault="00724BBE" w:rsidP="008F1CE7">
            <w:pPr>
              <w:pStyle w:val="11"/>
              <w:ind w:left="0"/>
              <w:rPr>
                <w:b w:val="0"/>
              </w:rPr>
            </w:pPr>
          </w:p>
        </w:tc>
      </w:tr>
      <w:tr w:rsidR="00947628" w:rsidRPr="000B115A" w:rsidTr="00947628">
        <w:trPr>
          <w:trHeight w:val="2712"/>
        </w:trPr>
        <w:tc>
          <w:tcPr>
            <w:tcW w:w="1181" w:type="pct"/>
            <w:vMerge/>
          </w:tcPr>
          <w:p w:rsidR="00947628" w:rsidRPr="00724BBE" w:rsidRDefault="00947628" w:rsidP="00947628">
            <w:pPr>
              <w:pStyle w:val="Default"/>
              <w:rPr>
                <w:b/>
                <w:bCs/>
              </w:rPr>
            </w:pPr>
          </w:p>
        </w:tc>
        <w:tc>
          <w:tcPr>
            <w:tcW w:w="2489" w:type="pct"/>
            <w:tcBorders>
              <w:top w:val="single" w:sz="4" w:space="0" w:color="auto"/>
            </w:tcBorders>
          </w:tcPr>
          <w:p w:rsidR="00947628" w:rsidRPr="00724BBE" w:rsidRDefault="00947628" w:rsidP="00947628">
            <w:pPr>
              <w:pStyle w:val="Default"/>
              <w:rPr>
                <w:bCs/>
              </w:rPr>
            </w:pPr>
            <w:r w:rsidRPr="00724BBE">
              <w:rPr>
                <w:bCs/>
              </w:rPr>
              <w:t>1. Классификация чрезвычайных ситуаций природного характера (стихийные явления и бедствия).</w:t>
            </w:r>
          </w:p>
          <w:p w:rsidR="00947628" w:rsidRPr="00724BBE" w:rsidRDefault="00947628" w:rsidP="00947628">
            <w:pPr>
              <w:pStyle w:val="Default"/>
              <w:rPr>
                <w:bCs/>
              </w:rPr>
            </w:pPr>
            <w:r w:rsidRPr="00724BBE">
              <w:rPr>
                <w:bCs/>
              </w:rPr>
              <w:t>2. Классификация чрезвычайных ситуаций техногенного характера (промышленные взрывы, пожары на промышленных объе</w:t>
            </w:r>
            <w:r w:rsidRPr="00724BBE">
              <w:rPr>
                <w:bCs/>
              </w:rPr>
              <w:t>к</w:t>
            </w:r>
            <w:r w:rsidRPr="00724BBE">
              <w:rPr>
                <w:bCs/>
              </w:rPr>
              <w:t>тах, аварии с выбросом вредных веществ).</w:t>
            </w:r>
          </w:p>
          <w:p w:rsidR="00947628" w:rsidRDefault="00947628" w:rsidP="00947628">
            <w:pPr>
              <w:pStyle w:val="Default"/>
              <w:rPr>
                <w:bCs/>
              </w:rPr>
            </w:pPr>
            <w:r w:rsidRPr="00724BBE">
              <w:rPr>
                <w:bCs/>
              </w:rPr>
              <w:t>3. Технические средства предотвращения техногенных аварий.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947628" w:rsidRPr="000B115A" w:rsidRDefault="00947628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</w:tcBorders>
            <w:vAlign w:val="center"/>
          </w:tcPr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01,</w:t>
            </w:r>
          </w:p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02,</w:t>
            </w:r>
          </w:p>
          <w:p w:rsidR="00947628" w:rsidRPr="000B115A" w:rsidRDefault="00947628" w:rsidP="00947628">
            <w:pPr>
              <w:pStyle w:val="TableParagraph"/>
              <w:jc w:val="center"/>
              <w:rPr>
                <w:b/>
                <w:bCs/>
                <w:spacing w:val="-1"/>
              </w:rPr>
            </w:pPr>
            <w:r>
              <w:rPr>
                <w:spacing w:val="-1"/>
                <w:sz w:val="24"/>
                <w:szCs w:val="24"/>
              </w:rPr>
              <w:t>ОК 07</w:t>
            </w:r>
          </w:p>
        </w:tc>
      </w:tr>
      <w:tr w:rsidR="00947628" w:rsidRPr="000B115A" w:rsidTr="00947628">
        <w:trPr>
          <w:trHeight w:val="853"/>
        </w:trPr>
        <w:tc>
          <w:tcPr>
            <w:tcW w:w="1181" w:type="pct"/>
            <w:vMerge w:val="restart"/>
          </w:tcPr>
          <w:p w:rsidR="00947628" w:rsidRPr="00724BBE" w:rsidRDefault="00947628" w:rsidP="00724BBE">
            <w:pPr>
              <w:pStyle w:val="Default"/>
              <w:rPr>
                <w:b/>
                <w:bCs/>
              </w:rPr>
            </w:pPr>
          </w:p>
        </w:tc>
        <w:tc>
          <w:tcPr>
            <w:tcW w:w="2489" w:type="pct"/>
            <w:tcBorders>
              <w:top w:val="single" w:sz="4" w:space="0" w:color="auto"/>
            </w:tcBorders>
          </w:tcPr>
          <w:p w:rsidR="00947628" w:rsidRPr="007E733F" w:rsidRDefault="00947628" w:rsidP="00724BBE">
            <w:pPr>
              <w:pStyle w:val="Default"/>
              <w:rPr>
                <w:b/>
                <w:bCs/>
              </w:rPr>
            </w:pPr>
            <w:r w:rsidRPr="007E733F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 xml:space="preserve"> 4-5</w:t>
            </w:r>
          </w:p>
          <w:p w:rsidR="00947628" w:rsidRPr="009554CB" w:rsidRDefault="00947628" w:rsidP="009554CB">
            <w:pPr>
              <w:rPr>
                <w:sz w:val="24"/>
                <w:szCs w:val="24"/>
              </w:rPr>
            </w:pPr>
            <w:r w:rsidRPr="009554CB">
              <w:rPr>
                <w:sz w:val="24"/>
                <w:szCs w:val="24"/>
              </w:rPr>
              <w:t>1. Формирование модели поведения при во</w:t>
            </w:r>
            <w:r w:rsidRPr="009554CB">
              <w:rPr>
                <w:sz w:val="24"/>
                <w:szCs w:val="24"/>
              </w:rPr>
              <w:t>з</w:t>
            </w:r>
            <w:r w:rsidRPr="009554CB">
              <w:rPr>
                <w:sz w:val="24"/>
                <w:szCs w:val="24"/>
              </w:rPr>
              <w:t xml:space="preserve">никновении чрезвычайных </w:t>
            </w:r>
          </w:p>
          <w:p w:rsidR="00947628" w:rsidRPr="009554CB" w:rsidRDefault="00947628" w:rsidP="009554CB">
            <w:pPr>
              <w:rPr>
                <w:sz w:val="24"/>
                <w:szCs w:val="24"/>
              </w:rPr>
            </w:pPr>
            <w:r w:rsidRPr="009554CB">
              <w:rPr>
                <w:sz w:val="24"/>
                <w:szCs w:val="24"/>
              </w:rPr>
              <w:t>ситуаций природного и техногенного хара</w:t>
            </w:r>
            <w:r w:rsidRPr="009554CB">
              <w:rPr>
                <w:sz w:val="24"/>
                <w:szCs w:val="24"/>
              </w:rPr>
              <w:t>к</w:t>
            </w:r>
            <w:r w:rsidRPr="009554CB">
              <w:rPr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ра.</w:t>
            </w:r>
          </w:p>
          <w:p w:rsidR="00947628" w:rsidRPr="009554CB" w:rsidRDefault="00947628" w:rsidP="00647EFA">
            <w:pPr>
              <w:rPr>
                <w:sz w:val="24"/>
                <w:szCs w:val="24"/>
              </w:rPr>
            </w:pPr>
            <w:r w:rsidRPr="009554CB">
              <w:rPr>
                <w:sz w:val="24"/>
                <w:szCs w:val="24"/>
              </w:rPr>
              <w:t>2. Отработка правил пользования основными способами пожаротушения.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947628" w:rsidRPr="000B115A" w:rsidRDefault="00947628" w:rsidP="00694F1E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37" w:type="pct"/>
            <w:vMerge/>
          </w:tcPr>
          <w:p w:rsidR="00947628" w:rsidRPr="000B115A" w:rsidRDefault="00947628" w:rsidP="008F1CE7">
            <w:pPr>
              <w:pStyle w:val="11"/>
              <w:ind w:left="0"/>
              <w:rPr>
                <w:b w:val="0"/>
              </w:rPr>
            </w:pPr>
          </w:p>
        </w:tc>
      </w:tr>
      <w:tr w:rsidR="00947628" w:rsidRPr="000B115A" w:rsidTr="00947628">
        <w:trPr>
          <w:trHeight w:val="988"/>
        </w:trPr>
        <w:tc>
          <w:tcPr>
            <w:tcW w:w="1181" w:type="pct"/>
            <w:vMerge/>
          </w:tcPr>
          <w:p w:rsidR="00947628" w:rsidRPr="00724BBE" w:rsidRDefault="00947628" w:rsidP="00724BBE">
            <w:pPr>
              <w:pStyle w:val="Default"/>
              <w:rPr>
                <w:b/>
                <w:bCs/>
              </w:rPr>
            </w:pPr>
          </w:p>
        </w:tc>
        <w:tc>
          <w:tcPr>
            <w:tcW w:w="2489" w:type="pct"/>
            <w:tcBorders>
              <w:top w:val="single" w:sz="4" w:space="0" w:color="auto"/>
            </w:tcBorders>
          </w:tcPr>
          <w:p w:rsidR="00947628" w:rsidRPr="007E733F" w:rsidRDefault="00947628" w:rsidP="00724BBE">
            <w:pPr>
              <w:pStyle w:val="Default"/>
              <w:rPr>
                <w:b/>
                <w:bCs/>
              </w:rPr>
            </w:pPr>
            <w:r w:rsidRPr="007E733F">
              <w:rPr>
                <w:b/>
                <w:bCs/>
              </w:rPr>
              <w:t>Самостоятельная работа № 3.</w:t>
            </w:r>
          </w:p>
          <w:p w:rsidR="00947628" w:rsidRPr="00694F1E" w:rsidRDefault="00947628" w:rsidP="00694F1E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Составить </w:t>
            </w:r>
            <w:r w:rsidRPr="00D80C8D">
              <w:rPr>
                <w:bCs/>
              </w:rPr>
              <w:t>рекомендации по поведению ч</w:t>
            </w:r>
            <w:r w:rsidRPr="00D80C8D">
              <w:rPr>
                <w:bCs/>
              </w:rPr>
              <w:t>е</w:t>
            </w:r>
            <w:r w:rsidRPr="00D80C8D">
              <w:rPr>
                <w:bCs/>
              </w:rPr>
              <w:t xml:space="preserve">ловека, соответствующие природным </w:t>
            </w:r>
            <w:r>
              <w:rPr>
                <w:bCs/>
              </w:rPr>
              <w:t>и те</w:t>
            </w:r>
            <w:r>
              <w:rPr>
                <w:bCs/>
              </w:rPr>
              <w:t>х</w:t>
            </w:r>
            <w:r>
              <w:rPr>
                <w:bCs/>
              </w:rPr>
              <w:t xml:space="preserve">ногенным </w:t>
            </w:r>
            <w:r w:rsidRPr="00D80C8D">
              <w:rPr>
                <w:bCs/>
              </w:rPr>
              <w:t>опасностям.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947628" w:rsidRPr="000B115A" w:rsidRDefault="00947628" w:rsidP="003E35BB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37" w:type="pct"/>
            <w:vMerge/>
          </w:tcPr>
          <w:p w:rsidR="00947628" w:rsidRPr="000B115A" w:rsidRDefault="00947628" w:rsidP="008F1CE7">
            <w:pPr>
              <w:pStyle w:val="11"/>
              <w:ind w:left="0"/>
              <w:rPr>
                <w:b w:val="0"/>
              </w:rPr>
            </w:pPr>
          </w:p>
        </w:tc>
      </w:tr>
      <w:tr w:rsidR="00947628" w:rsidRPr="000B115A" w:rsidTr="00947628">
        <w:tc>
          <w:tcPr>
            <w:tcW w:w="1181" w:type="pct"/>
            <w:vMerge w:val="restart"/>
          </w:tcPr>
          <w:p w:rsidR="00947628" w:rsidRPr="00724BBE" w:rsidRDefault="00947628" w:rsidP="00947628">
            <w:pPr>
              <w:pStyle w:val="Default"/>
              <w:rPr>
                <w:b/>
                <w:bCs/>
              </w:rPr>
            </w:pPr>
            <w:r w:rsidRPr="009825D5">
              <w:rPr>
                <w:b/>
                <w:bCs/>
              </w:rPr>
              <w:t>Тема 2.2 Чрезв</w:t>
            </w:r>
            <w:r w:rsidRPr="009825D5">
              <w:rPr>
                <w:b/>
                <w:bCs/>
              </w:rPr>
              <w:t>ы</w:t>
            </w:r>
            <w:r w:rsidRPr="009825D5">
              <w:rPr>
                <w:b/>
                <w:bCs/>
              </w:rPr>
              <w:t>чайные ситуации военно</w:t>
            </w:r>
            <w:r>
              <w:rPr>
                <w:b/>
                <w:bCs/>
              </w:rPr>
              <w:t>го вре</w:t>
            </w:r>
            <w:r w:rsidRPr="009825D5">
              <w:rPr>
                <w:b/>
                <w:bCs/>
              </w:rPr>
              <w:t>мени</w:t>
            </w:r>
          </w:p>
        </w:tc>
        <w:tc>
          <w:tcPr>
            <w:tcW w:w="2489" w:type="pct"/>
          </w:tcPr>
          <w:p w:rsidR="00947628" w:rsidRPr="009825D5" w:rsidRDefault="00947628" w:rsidP="00947628">
            <w:pPr>
              <w:pStyle w:val="Default"/>
              <w:rPr>
                <w:bCs/>
              </w:rPr>
            </w:pPr>
            <w:r w:rsidRPr="009825D5">
              <w:rPr>
                <w:bCs/>
              </w:rPr>
              <w:t>1.Характеристика ядерного оружия.</w:t>
            </w:r>
          </w:p>
          <w:p w:rsidR="00947628" w:rsidRPr="009825D5" w:rsidRDefault="00947628" w:rsidP="00947628">
            <w:pPr>
              <w:pStyle w:val="Default"/>
              <w:rPr>
                <w:bCs/>
              </w:rPr>
            </w:pPr>
            <w:r w:rsidRPr="009825D5">
              <w:rPr>
                <w:bCs/>
              </w:rPr>
              <w:t>2. Характеристика химического оружия.</w:t>
            </w:r>
          </w:p>
          <w:p w:rsidR="00947628" w:rsidRPr="000B115A" w:rsidRDefault="00947628" w:rsidP="00947628">
            <w:pPr>
              <w:pStyle w:val="Default"/>
              <w:rPr>
                <w:b/>
                <w:bCs/>
              </w:rPr>
            </w:pPr>
            <w:r w:rsidRPr="009825D5">
              <w:rPr>
                <w:bCs/>
              </w:rPr>
              <w:t>3. Характеристика бактериологического оружия (биологического).</w:t>
            </w:r>
          </w:p>
        </w:tc>
        <w:tc>
          <w:tcPr>
            <w:tcW w:w="492" w:type="pct"/>
          </w:tcPr>
          <w:p w:rsidR="00947628" w:rsidRPr="000B115A" w:rsidRDefault="00947628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37" w:type="pct"/>
            <w:vMerge w:val="restart"/>
            <w:vAlign w:val="center"/>
          </w:tcPr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01,</w:t>
            </w:r>
          </w:p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02,</w:t>
            </w:r>
          </w:p>
          <w:p w:rsidR="00947628" w:rsidRPr="000B115A" w:rsidRDefault="00947628" w:rsidP="00947628">
            <w:pPr>
              <w:pStyle w:val="TableParagraph"/>
              <w:jc w:val="center"/>
              <w:rPr>
                <w:b/>
                <w:bCs/>
                <w:spacing w:val="-1"/>
              </w:rPr>
            </w:pPr>
            <w:r>
              <w:rPr>
                <w:spacing w:val="-1"/>
                <w:sz w:val="24"/>
                <w:szCs w:val="24"/>
              </w:rPr>
              <w:t>ОК 07</w:t>
            </w:r>
          </w:p>
        </w:tc>
      </w:tr>
      <w:tr w:rsidR="00947628" w:rsidRPr="000B115A" w:rsidTr="00947628">
        <w:tc>
          <w:tcPr>
            <w:tcW w:w="1181" w:type="pct"/>
            <w:vMerge/>
          </w:tcPr>
          <w:p w:rsidR="00947628" w:rsidRPr="009825D5" w:rsidRDefault="00947628" w:rsidP="00724BBE">
            <w:pPr>
              <w:pStyle w:val="Default"/>
              <w:rPr>
                <w:b/>
                <w:bCs/>
              </w:rPr>
            </w:pPr>
          </w:p>
        </w:tc>
        <w:tc>
          <w:tcPr>
            <w:tcW w:w="2489" w:type="pct"/>
          </w:tcPr>
          <w:p w:rsidR="00947628" w:rsidRDefault="00947628" w:rsidP="009825D5">
            <w:pPr>
              <w:pStyle w:val="Default"/>
              <w:rPr>
                <w:b/>
                <w:bCs/>
              </w:rPr>
            </w:pPr>
            <w:r w:rsidRPr="007E733F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 xml:space="preserve"> 6-7</w:t>
            </w:r>
          </w:p>
          <w:p w:rsidR="00947628" w:rsidRDefault="00947628" w:rsidP="009825D5">
            <w:pPr>
              <w:pStyle w:val="Default"/>
              <w:rPr>
                <w:bCs/>
              </w:rPr>
            </w:pPr>
            <w:r>
              <w:rPr>
                <w:bCs/>
              </w:rPr>
              <w:t>Основные свойства биологического оружия. Защита от него.</w:t>
            </w:r>
          </w:p>
          <w:p w:rsidR="00947628" w:rsidRPr="007E733F" w:rsidRDefault="00947628" w:rsidP="009825D5">
            <w:pPr>
              <w:pStyle w:val="Default"/>
              <w:rPr>
                <w:bCs/>
              </w:rPr>
            </w:pPr>
            <w:r>
              <w:rPr>
                <w:bCs/>
              </w:rPr>
              <w:t>Основные свойства АХОВ. Защита от них.</w:t>
            </w:r>
          </w:p>
        </w:tc>
        <w:tc>
          <w:tcPr>
            <w:tcW w:w="492" w:type="pct"/>
          </w:tcPr>
          <w:p w:rsidR="00947628" w:rsidRPr="000B115A" w:rsidRDefault="00947628" w:rsidP="007E733F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837" w:type="pct"/>
            <w:vMerge/>
          </w:tcPr>
          <w:p w:rsidR="00947628" w:rsidRPr="000B115A" w:rsidRDefault="00947628" w:rsidP="008F1CE7">
            <w:pPr>
              <w:pStyle w:val="11"/>
              <w:ind w:left="0"/>
              <w:rPr>
                <w:b w:val="0"/>
              </w:rPr>
            </w:pPr>
          </w:p>
        </w:tc>
      </w:tr>
      <w:tr w:rsidR="00947628" w:rsidRPr="000B115A" w:rsidTr="00947628">
        <w:tc>
          <w:tcPr>
            <w:tcW w:w="1181" w:type="pct"/>
            <w:vMerge/>
          </w:tcPr>
          <w:p w:rsidR="00947628" w:rsidRPr="009825D5" w:rsidRDefault="00947628" w:rsidP="00724BBE">
            <w:pPr>
              <w:pStyle w:val="Default"/>
              <w:rPr>
                <w:b/>
                <w:bCs/>
              </w:rPr>
            </w:pPr>
          </w:p>
        </w:tc>
        <w:tc>
          <w:tcPr>
            <w:tcW w:w="2489" w:type="pct"/>
          </w:tcPr>
          <w:p w:rsidR="00947628" w:rsidRDefault="00947628" w:rsidP="009825D5">
            <w:pPr>
              <w:pStyle w:val="Default"/>
              <w:rPr>
                <w:b/>
                <w:bCs/>
              </w:rPr>
            </w:pPr>
            <w:r w:rsidRPr="007E733F">
              <w:rPr>
                <w:b/>
                <w:bCs/>
              </w:rPr>
              <w:t>Самостоятельная работа №</w:t>
            </w:r>
            <w:r>
              <w:rPr>
                <w:b/>
                <w:bCs/>
              </w:rPr>
              <w:t xml:space="preserve"> 4.</w:t>
            </w:r>
          </w:p>
          <w:p w:rsidR="00947628" w:rsidRPr="007E733F" w:rsidRDefault="00947628" w:rsidP="009825D5">
            <w:pPr>
              <w:pStyle w:val="Default"/>
              <w:rPr>
                <w:bCs/>
              </w:rPr>
            </w:pPr>
            <w:r w:rsidRPr="007E733F">
              <w:rPr>
                <w:bCs/>
              </w:rPr>
              <w:t>Характеристика ионизирующих излучений.</w:t>
            </w:r>
          </w:p>
          <w:p w:rsidR="00947628" w:rsidRPr="007E733F" w:rsidRDefault="00947628" w:rsidP="009825D5">
            <w:pPr>
              <w:pStyle w:val="Default"/>
              <w:rPr>
                <w:b/>
                <w:bCs/>
              </w:rPr>
            </w:pPr>
          </w:p>
        </w:tc>
        <w:tc>
          <w:tcPr>
            <w:tcW w:w="492" w:type="pct"/>
          </w:tcPr>
          <w:p w:rsidR="00947628" w:rsidRPr="000B115A" w:rsidRDefault="00073074" w:rsidP="007E733F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37" w:type="pct"/>
            <w:vMerge/>
          </w:tcPr>
          <w:p w:rsidR="00947628" w:rsidRPr="000B115A" w:rsidRDefault="00947628" w:rsidP="008F1CE7">
            <w:pPr>
              <w:pStyle w:val="11"/>
              <w:ind w:left="0"/>
              <w:rPr>
                <w:b w:val="0"/>
              </w:rPr>
            </w:pPr>
          </w:p>
        </w:tc>
      </w:tr>
      <w:tr w:rsidR="00947628" w:rsidRPr="000B115A" w:rsidTr="00947628">
        <w:tc>
          <w:tcPr>
            <w:tcW w:w="1181" w:type="pct"/>
            <w:vMerge w:val="restart"/>
          </w:tcPr>
          <w:p w:rsidR="00947628" w:rsidRPr="00724BBE" w:rsidRDefault="00947628" w:rsidP="00947628">
            <w:pPr>
              <w:pStyle w:val="Default"/>
              <w:rPr>
                <w:b/>
                <w:bCs/>
              </w:rPr>
            </w:pPr>
            <w:r w:rsidRPr="009825D5">
              <w:rPr>
                <w:b/>
                <w:bCs/>
              </w:rPr>
              <w:t>Тема 2.3 Защита населения от нег</w:t>
            </w:r>
            <w:r w:rsidRPr="009825D5">
              <w:rPr>
                <w:b/>
                <w:bCs/>
              </w:rPr>
              <w:t>а</w:t>
            </w:r>
            <w:r w:rsidRPr="009825D5">
              <w:rPr>
                <w:b/>
                <w:bCs/>
              </w:rPr>
              <w:lastRenderedPageBreak/>
              <w:t>тивных воздейс</w:t>
            </w:r>
            <w:r w:rsidRPr="009825D5">
              <w:rPr>
                <w:b/>
                <w:bCs/>
              </w:rPr>
              <w:t>т</w:t>
            </w:r>
            <w:r w:rsidRPr="009825D5">
              <w:rPr>
                <w:b/>
                <w:bCs/>
              </w:rPr>
              <w:t>вий чрезвычайных ситуаций</w:t>
            </w:r>
          </w:p>
        </w:tc>
        <w:tc>
          <w:tcPr>
            <w:tcW w:w="2489" w:type="pct"/>
          </w:tcPr>
          <w:p w:rsidR="00947628" w:rsidRPr="009825D5" w:rsidRDefault="00947628" w:rsidP="00947628">
            <w:pPr>
              <w:pStyle w:val="Default"/>
              <w:rPr>
                <w:bCs/>
              </w:rPr>
            </w:pPr>
            <w:r w:rsidRPr="009825D5">
              <w:rPr>
                <w:bCs/>
              </w:rPr>
              <w:lastRenderedPageBreak/>
              <w:t>1. Производственные средства безопасности.</w:t>
            </w:r>
          </w:p>
          <w:p w:rsidR="00947628" w:rsidRPr="007E733F" w:rsidRDefault="00947628" w:rsidP="00947628">
            <w:pPr>
              <w:pStyle w:val="Default"/>
              <w:rPr>
                <w:bCs/>
              </w:rPr>
            </w:pPr>
            <w:r w:rsidRPr="009825D5">
              <w:rPr>
                <w:bCs/>
              </w:rPr>
              <w:t>2. Индивидуальные и коллективные сред</w:t>
            </w:r>
            <w:r>
              <w:rPr>
                <w:bCs/>
              </w:rPr>
              <w:t xml:space="preserve">ства </w:t>
            </w:r>
            <w:r>
              <w:rPr>
                <w:bCs/>
              </w:rPr>
              <w:lastRenderedPageBreak/>
              <w:t>безопасности.</w:t>
            </w:r>
          </w:p>
        </w:tc>
        <w:tc>
          <w:tcPr>
            <w:tcW w:w="492" w:type="pct"/>
          </w:tcPr>
          <w:p w:rsidR="00947628" w:rsidRPr="000B115A" w:rsidRDefault="00947628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</w:p>
        </w:tc>
        <w:tc>
          <w:tcPr>
            <w:tcW w:w="837" w:type="pct"/>
            <w:vMerge w:val="restart"/>
            <w:vAlign w:val="center"/>
          </w:tcPr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01,</w:t>
            </w:r>
          </w:p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02,</w:t>
            </w:r>
          </w:p>
          <w:p w:rsidR="00947628" w:rsidRPr="000B115A" w:rsidRDefault="00947628" w:rsidP="00947628">
            <w:pPr>
              <w:pStyle w:val="TableParagraph"/>
              <w:jc w:val="center"/>
              <w:rPr>
                <w:b/>
                <w:bCs/>
                <w:spacing w:val="-1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ОК 07</w:t>
            </w:r>
          </w:p>
        </w:tc>
      </w:tr>
      <w:tr w:rsidR="00947628" w:rsidRPr="000B115A" w:rsidTr="00947628">
        <w:tc>
          <w:tcPr>
            <w:tcW w:w="1181" w:type="pct"/>
            <w:vMerge/>
          </w:tcPr>
          <w:p w:rsidR="00947628" w:rsidRPr="009825D5" w:rsidRDefault="00947628" w:rsidP="00947628">
            <w:pPr>
              <w:pStyle w:val="Default"/>
              <w:rPr>
                <w:b/>
                <w:bCs/>
              </w:rPr>
            </w:pPr>
          </w:p>
        </w:tc>
        <w:tc>
          <w:tcPr>
            <w:tcW w:w="2489" w:type="pct"/>
          </w:tcPr>
          <w:p w:rsidR="00947628" w:rsidRDefault="00947628" w:rsidP="00947628">
            <w:pPr>
              <w:pStyle w:val="Default"/>
              <w:rPr>
                <w:b/>
                <w:bCs/>
              </w:rPr>
            </w:pPr>
            <w:r w:rsidRPr="007E733F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 xml:space="preserve"> 8-9</w:t>
            </w:r>
          </w:p>
          <w:p w:rsidR="00947628" w:rsidRPr="00C859FA" w:rsidRDefault="00947628" w:rsidP="00947628">
            <w:pPr>
              <w:pStyle w:val="Default"/>
              <w:rPr>
                <w:bCs/>
              </w:rPr>
            </w:pPr>
            <w:r w:rsidRPr="00C859FA">
              <w:rPr>
                <w:bCs/>
              </w:rPr>
              <w:t xml:space="preserve">Способы и средства </w:t>
            </w:r>
            <w:r>
              <w:rPr>
                <w:bCs/>
              </w:rPr>
              <w:t>специальной обработки.</w:t>
            </w:r>
          </w:p>
          <w:p w:rsidR="00947628" w:rsidRPr="0048023F" w:rsidRDefault="00947628" w:rsidP="00947628">
            <w:pPr>
              <w:pStyle w:val="Default"/>
              <w:rPr>
                <w:bCs/>
              </w:rPr>
            </w:pPr>
            <w:r w:rsidRPr="0048023F">
              <w:rPr>
                <w:bCs/>
              </w:rPr>
              <w:t>Коллективные средства защиты.</w:t>
            </w:r>
          </w:p>
        </w:tc>
        <w:tc>
          <w:tcPr>
            <w:tcW w:w="492" w:type="pct"/>
          </w:tcPr>
          <w:p w:rsidR="00947628" w:rsidRPr="000B115A" w:rsidRDefault="00947628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37" w:type="pct"/>
            <w:vMerge/>
          </w:tcPr>
          <w:p w:rsidR="00947628" w:rsidRPr="000B115A" w:rsidRDefault="00947628" w:rsidP="00947628">
            <w:pPr>
              <w:pStyle w:val="11"/>
              <w:ind w:left="0"/>
              <w:rPr>
                <w:b w:val="0"/>
              </w:rPr>
            </w:pPr>
          </w:p>
        </w:tc>
      </w:tr>
      <w:tr w:rsidR="00947628" w:rsidRPr="000B115A" w:rsidTr="00947628">
        <w:tc>
          <w:tcPr>
            <w:tcW w:w="1181" w:type="pct"/>
            <w:vMerge/>
          </w:tcPr>
          <w:p w:rsidR="00947628" w:rsidRPr="009825D5" w:rsidRDefault="00947628" w:rsidP="00947628">
            <w:pPr>
              <w:pStyle w:val="Default"/>
              <w:rPr>
                <w:b/>
                <w:bCs/>
              </w:rPr>
            </w:pPr>
          </w:p>
        </w:tc>
        <w:tc>
          <w:tcPr>
            <w:tcW w:w="2489" w:type="pct"/>
          </w:tcPr>
          <w:p w:rsidR="00947628" w:rsidRDefault="00947628" w:rsidP="00947628">
            <w:pPr>
              <w:pStyle w:val="Default"/>
              <w:rPr>
                <w:b/>
                <w:bCs/>
              </w:rPr>
            </w:pPr>
            <w:r w:rsidRPr="007E733F">
              <w:rPr>
                <w:b/>
                <w:bCs/>
              </w:rPr>
              <w:t>Самостоятельная работа №</w:t>
            </w:r>
            <w:r>
              <w:rPr>
                <w:b/>
                <w:bCs/>
              </w:rPr>
              <w:t xml:space="preserve"> 5</w:t>
            </w:r>
          </w:p>
          <w:p w:rsidR="00947628" w:rsidRPr="0048023F" w:rsidRDefault="00947628" w:rsidP="00947628">
            <w:pPr>
              <w:pStyle w:val="Default"/>
              <w:rPr>
                <w:bCs/>
              </w:rPr>
            </w:pPr>
            <w:r w:rsidRPr="0048023F">
              <w:rPr>
                <w:bCs/>
              </w:rPr>
              <w:t>Подготовка данных и определения порядка использования инженерных сооружений для защиты работающих и населения в чрезв</w:t>
            </w:r>
            <w:r w:rsidRPr="0048023F">
              <w:rPr>
                <w:bCs/>
              </w:rPr>
              <w:t>ы</w:t>
            </w:r>
            <w:r w:rsidRPr="0048023F">
              <w:rPr>
                <w:bCs/>
              </w:rPr>
              <w:t>чайных ситуациях</w:t>
            </w:r>
            <w:r>
              <w:rPr>
                <w:bCs/>
              </w:rPr>
              <w:t>.</w:t>
            </w:r>
          </w:p>
          <w:p w:rsidR="00947628" w:rsidRPr="007E733F" w:rsidRDefault="00947628" w:rsidP="00947628">
            <w:pPr>
              <w:pStyle w:val="Default"/>
              <w:rPr>
                <w:b/>
                <w:bCs/>
              </w:rPr>
            </w:pPr>
          </w:p>
        </w:tc>
        <w:tc>
          <w:tcPr>
            <w:tcW w:w="492" w:type="pct"/>
          </w:tcPr>
          <w:p w:rsidR="00947628" w:rsidRPr="000B115A" w:rsidRDefault="00947628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37" w:type="pct"/>
            <w:vMerge/>
          </w:tcPr>
          <w:p w:rsidR="00947628" w:rsidRPr="000B115A" w:rsidRDefault="00947628" w:rsidP="00947628">
            <w:pPr>
              <w:pStyle w:val="11"/>
              <w:ind w:left="0"/>
              <w:rPr>
                <w:b w:val="0"/>
              </w:rPr>
            </w:pPr>
          </w:p>
        </w:tc>
      </w:tr>
      <w:tr w:rsidR="00947628" w:rsidRPr="000B115A" w:rsidTr="00947628">
        <w:tc>
          <w:tcPr>
            <w:tcW w:w="1181" w:type="pct"/>
            <w:vMerge w:val="restart"/>
          </w:tcPr>
          <w:p w:rsidR="00947628" w:rsidRPr="00724BBE" w:rsidRDefault="00947628" w:rsidP="00947628">
            <w:pPr>
              <w:pStyle w:val="Default"/>
              <w:rPr>
                <w:b/>
                <w:bCs/>
              </w:rPr>
            </w:pPr>
            <w:r w:rsidRPr="009825D5">
              <w:rPr>
                <w:b/>
                <w:bCs/>
              </w:rPr>
              <w:t>Тема 2.4 Обеспеч</w:t>
            </w:r>
            <w:r w:rsidRPr="009825D5">
              <w:rPr>
                <w:b/>
                <w:bCs/>
              </w:rPr>
              <w:t>е</w:t>
            </w:r>
            <w:r w:rsidRPr="009825D5">
              <w:rPr>
                <w:b/>
                <w:bCs/>
              </w:rPr>
              <w:t>ние устойчивости функцио</w:t>
            </w:r>
            <w:r>
              <w:rPr>
                <w:b/>
                <w:bCs/>
              </w:rPr>
              <w:t>ни</w:t>
            </w:r>
            <w:r w:rsidRPr="009825D5">
              <w:rPr>
                <w:b/>
                <w:bCs/>
              </w:rPr>
              <w:t>рования организации, пр</w:t>
            </w:r>
            <w:r w:rsidRPr="009825D5">
              <w:rPr>
                <w:b/>
                <w:bCs/>
              </w:rPr>
              <w:t>о</w:t>
            </w:r>
            <w:r w:rsidRPr="009825D5">
              <w:rPr>
                <w:b/>
                <w:bCs/>
              </w:rPr>
              <w:t>гнозирование и оценка последс</w:t>
            </w:r>
            <w:r w:rsidRPr="009825D5">
              <w:rPr>
                <w:b/>
                <w:bCs/>
              </w:rPr>
              <w:t>т</w:t>
            </w:r>
            <w:r w:rsidRPr="009825D5">
              <w:rPr>
                <w:b/>
                <w:bCs/>
              </w:rPr>
              <w:t>вий</w:t>
            </w:r>
          </w:p>
        </w:tc>
        <w:tc>
          <w:tcPr>
            <w:tcW w:w="2489" w:type="pct"/>
          </w:tcPr>
          <w:p w:rsidR="00947628" w:rsidRPr="009825D5" w:rsidRDefault="00947628" w:rsidP="00947628">
            <w:pPr>
              <w:pStyle w:val="Default"/>
              <w:rPr>
                <w:bCs/>
              </w:rPr>
            </w:pPr>
            <w:r w:rsidRPr="009825D5">
              <w:rPr>
                <w:bCs/>
              </w:rPr>
              <w:t>1. Устойчивость производства в чрезвыча</w:t>
            </w:r>
            <w:r w:rsidRPr="009825D5">
              <w:rPr>
                <w:bCs/>
              </w:rPr>
              <w:t>й</w:t>
            </w:r>
            <w:r w:rsidRPr="009825D5">
              <w:rPr>
                <w:bCs/>
              </w:rPr>
              <w:t>ных ситуациях.</w:t>
            </w:r>
          </w:p>
          <w:p w:rsidR="00947628" w:rsidRPr="009825D5" w:rsidRDefault="00947628" w:rsidP="00947628">
            <w:pPr>
              <w:pStyle w:val="Default"/>
              <w:rPr>
                <w:bCs/>
              </w:rPr>
            </w:pPr>
            <w:r w:rsidRPr="009825D5">
              <w:rPr>
                <w:bCs/>
              </w:rPr>
              <w:t>2. Осуществление мероприятий по защи</w:t>
            </w:r>
            <w:r>
              <w:rPr>
                <w:bCs/>
              </w:rPr>
              <w:t>те пер</w:t>
            </w:r>
            <w:r w:rsidRPr="009825D5">
              <w:rPr>
                <w:bCs/>
              </w:rPr>
              <w:t>сонала при угрозе и возникнове</w:t>
            </w:r>
            <w:r>
              <w:rPr>
                <w:bCs/>
              </w:rPr>
              <w:t>нии чре</w:t>
            </w:r>
            <w:r>
              <w:rPr>
                <w:bCs/>
              </w:rPr>
              <w:t>з</w:t>
            </w:r>
            <w:r>
              <w:rPr>
                <w:bCs/>
              </w:rPr>
              <w:t>вычай</w:t>
            </w:r>
            <w:r w:rsidRPr="009825D5">
              <w:rPr>
                <w:bCs/>
              </w:rPr>
              <w:t>ных ситуаций</w:t>
            </w:r>
          </w:p>
          <w:p w:rsidR="00947628" w:rsidRPr="009825D5" w:rsidRDefault="00947628" w:rsidP="00947628">
            <w:pPr>
              <w:pStyle w:val="Default"/>
              <w:rPr>
                <w:bCs/>
              </w:rPr>
            </w:pPr>
            <w:r w:rsidRPr="009825D5">
              <w:rPr>
                <w:bCs/>
              </w:rPr>
              <w:t>3. Профилактические меры по снижению уровня опасных факторов чрезвычайных с</w:t>
            </w:r>
            <w:r w:rsidRPr="009825D5">
              <w:rPr>
                <w:bCs/>
              </w:rPr>
              <w:t>и</w:t>
            </w:r>
            <w:r w:rsidRPr="009825D5">
              <w:rPr>
                <w:bCs/>
              </w:rPr>
              <w:t>туаций</w:t>
            </w:r>
          </w:p>
          <w:p w:rsidR="00947628" w:rsidRPr="009825D5" w:rsidRDefault="00947628" w:rsidP="00947628">
            <w:pPr>
              <w:pStyle w:val="Default"/>
              <w:rPr>
                <w:bCs/>
              </w:rPr>
            </w:pPr>
            <w:r w:rsidRPr="009825D5">
              <w:rPr>
                <w:bCs/>
              </w:rPr>
              <w:t>4. Порядок и правила действия при возни</w:t>
            </w:r>
            <w:r w:rsidRPr="009825D5">
              <w:rPr>
                <w:bCs/>
              </w:rPr>
              <w:t>к</w:t>
            </w:r>
            <w:r w:rsidRPr="009825D5">
              <w:rPr>
                <w:bCs/>
              </w:rPr>
              <w:t>новении пожара</w:t>
            </w:r>
            <w:r>
              <w:rPr>
                <w:bCs/>
              </w:rPr>
              <w:t>.</w:t>
            </w:r>
          </w:p>
          <w:p w:rsidR="00947628" w:rsidRPr="000B115A" w:rsidRDefault="00947628" w:rsidP="00947628">
            <w:pPr>
              <w:pStyle w:val="Default"/>
              <w:rPr>
                <w:b/>
                <w:bCs/>
              </w:rPr>
            </w:pPr>
            <w:r w:rsidRPr="009825D5">
              <w:rPr>
                <w:bCs/>
              </w:rPr>
              <w:t>5. Порядок действия населения и должнос</w:t>
            </w:r>
            <w:r w:rsidRPr="009825D5">
              <w:rPr>
                <w:bCs/>
              </w:rPr>
              <w:t>т</w:t>
            </w:r>
            <w:r w:rsidRPr="009825D5">
              <w:rPr>
                <w:bCs/>
              </w:rPr>
              <w:t>ных лиц при угрозе террористического акта.</w:t>
            </w:r>
          </w:p>
        </w:tc>
        <w:tc>
          <w:tcPr>
            <w:tcW w:w="492" w:type="pct"/>
          </w:tcPr>
          <w:p w:rsidR="00947628" w:rsidRPr="000B115A" w:rsidRDefault="00947628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37" w:type="pct"/>
            <w:vMerge w:val="restart"/>
            <w:vAlign w:val="center"/>
          </w:tcPr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01,</w:t>
            </w:r>
          </w:p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02,</w:t>
            </w:r>
          </w:p>
          <w:p w:rsidR="00947628" w:rsidRPr="000B115A" w:rsidRDefault="00947628" w:rsidP="00947628">
            <w:pPr>
              <w:pStyle w:val="TableParagraph"/>
              <w:jc w:val="center"/>
              <w:rPr>
                <w:b/>
                <w:bCs/>
                <w:spacing w:val="-1"/>
              </w:rPr>
            </w:pPr>
            <w:r>
              <w:rPr>
                <w:spacing w:val="-1"/>
                <w:sz w:val="24"/>
                <w:szCs w:val="24"/>
              </w:rPr>
              <w:t>ОК 07</w:t>
            </w:r>
          </w:p>
        </w:tc>
      </w:tr>
      <w:tr w:rsidR="00947628" w:rsidRPr="000B115A" w:rsidTr="00947628">
        <w:tc>
          <w:tcPr>
            <w:tcW w:w="1181" w:type="pct"/>
            <w:vMerge/>
          </w:tcPr>
          <w:p w:rsidR="00947628" w:rsidRPr="009825D5" w:rsidRDefault="00947628" w:rsidP="00947628">
            <w:pPr>
              <w:pStyle w:val="Default"/>
              <w:rPr>
                <w:b/>
                <w:bCs/>
              </w:rPr>
            </w:pPr>
          </w:p>
        </w:tc>
        <w:tc>
          <w:tcPr>
            <w:tcW w:w="2489" w:type="pct"/>
          </w:tcPr>
          <w:p w:rsidR="00947628" w:rsidRDefault="00947628" w:rsidP="00947628">
            <w:pPr>
              <w:pStyle w:val="Default"/>
              <w:rPr>
                <w:b/>
                <w:bCs/>
              </w:rPr>
            </w:pPr>
            <w:r w:rsidRPr="0048023F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 xml:space="preserve"> 10-11</w:t>
            </w:r>
          </w:p>
          <w:p w:rsidR="00947628" w:rsidRDefault="00947628" w:rsidP="00947628">
            <w:pPr>
              <w:pStyle w:val="Default"/>
              <w:rPr>
                <w:bCs/>
              </w:rPr>
            </w:pPr>
            <w:r w:rsidRPr="0048023F">
              <w:rPr>
                <w:bCs/>
              </w:rPr>
              <w:t xml:space="preserve">Понятие о пожаре. </w:t>
            </w:r>
            <w:r>
              <w:rPr>
                <w:bCs/>
              </w:rPr>
              <w:t xml:space="preserve">Огнетушащие вещества. </w:t>
            </w:r>
          </w:p>
          <w:p w:rsidR="00947628" w:rsidRPr="0048023F" w:rsidRDefault="00947628" w:rsidP="00947628">
            <w:pPr>
              <w:pStyle w:val="Default"/>
              <w:rPr>
                <w:bCs/>
              </w:rPr>
            </w:pPr>
            <w:r>
              <w:rPr>
                <w:bCs/>
              </w:rPr>
              <w:t>Обеспечение пожарной безопасности объе</w:t>
            </w:r>
            <w:r>
              <w:rPr>
                <w:bCs/>
              </w:rPr>
              <w:t>к</w:t>
            </w:r>
            <w:r>
              <w:rPr>
                <w:bCs/>
              </w:rPr>
              <w:t>та.</w:t>
            </w:r>
          </w:p>
        </w:tc>
        <w:tc>
          <w:tcPr>
            <w:tcW w:w="492" w:type="pct"/>
          </w:tcPr>
          <w:p w:rsidR="00947628" w:rsidRPr="000B115A" w:rsidRDefault="00947628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37" w:type="pct"/>
            <w:vMerge/>
          </w:tcPr>
          <w:p w:rsidR="00947628" w:rsidRPr="000B115A" w:rsidRDefault="00947628" w:rsidP="00947628">
            <w:pPr>
              <w:pStyle w:val="11"/>
              <w:ind w:left="0"/>
              <w:rPr>
                <w:b w:val="0"/>
              </w:rPr>
            </w:pPr>
          </w:p>
        </w:tc>
      </w:tr>
      <w:tr w:rsidR="00947628" w:rsidRPr="000B115A" w:rsidTr="00947628">
        <w:tc>
          <w:tcPr>
            <w:tcW w:w="1181" w:type="pct"/>
            <w:vMerge/>
          </w:tcPr>
          <w:p w:rsidR="00947628" w:rsidRPr="009825D5" w:rsidRDefault="00947628" w:rsidP="00947628">
            <w:pPr>
              <w:pStyle w:val="Default"/>
              <w:rPr>
                <w:b/>
                <w:bCs/>
              </w:rPr>
            </w:pPr>
          </w:p>
        </w:tc>
        <w:tc>
          <w:tcPr>
            <w:tcW w:w="2489" w:type="pct"/>
          </w:tcPr>
          <w:p w:rsidR="00947628" w:rsidRPr="0048023F" w:rsidRDefault="00947628" w:rsidP="00947628">
            <w:pPr>
              <w:pStyle w:val="Default"/>
              <w:rPr>
                <w:b/>
                <w:bCs/>
              </w:rPr>
            </w:pPr>
            <w:r w:rsidRPr="0048023F">
              <w:rPr>
                <w:b/>
                <w:bCs/>
              </w:rPr>
              <w:t>Самостоятельная работа №</w:t>
            </w:r>
            <w:r>
              <w:rPr>
                <w:b/>
                <w:bCs/>
              </w:rPr>
              <w:t xml:space="preserve"> 6</w:t>
            </w:r>
          </w:p>
          <w:p w:rsidR="00947628" w:rsidRPr="0048023F" w:rsidRDefault="00947628" w:rsidP="00947628">
            <w:pPr>
              <w:pStyle w:val="Default"/>
              <w:rPr>
                <w:bCs/>
              </w:rPr>
            </w:pPr>
            <w:r w:rsidRPr="0048023F">
              <w:rPr>
                <w:bCs/>
              </w:rPr>
              <w:t xml:space="preserve">Планирование мероприятий по устойчивости функционирования объектов </w:t>
            </w:r>
          </w:p>
          <w:p w:rsidR="00947628" w:rsidRPr="009825D5" w:rsidRDefault="00947628" w:rsidP="00947628">
            <w:pPr>
              <w:pStyle w:val="Default"/>
              <w:rPr>
                <w:bCs/>
              </w:rPr>
            </w:pPr>
            <w:r w:rsidRPr="0048023F">
              <w:rPr>
                <w:bCs/>
              </w:rPr>
              <w:t>экономики при ЧС.</w:t>
            </w:r>
          </w:p>
        </w:tc>
        <w:tc>
          <w:tcPr>
            <w:tcW w:w="492" w:type="pct"/>
          </w:tcPr>
          <w:p w:rsidR="00947628" w:rsidRPr="000B115A" w:rsidRDefault="00947628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37" w:type="pct"/>
            <w:vMerge/>
          </w:tcPr>
          <w:p w:rsidR="00947628" w:rsidRPr="000B115A" w:rsidRDefault="00947628" w:rsidP="00947628">
            <w:pPr>
              <w:pStyle w:val="11"/>
              <w:ind w:left="0"/>
              <w:rPr>
                <w:b w:val="0"/>
              </w:rPr>
            </w:pPr>
          </w:p>
        </w:tc>
      </w:tr>
      <w:tr w:rsidR="00947628" w:rsidRPr="000B115A" w:rsidTr="00947628">
        <w:tc>
          <w:tcPr>
            <w:tcW w:w="1181" w:type="pct"/>
            <w:vMerge w:val="restart"/>
          </w:tcPr>
          <w:p w:rsidR="00947628" w:rsidRPr="00724BBE" w:rsidRDefault="00947628" w:rsidP="00947628">
            <w:pPr>
              <w:pStyle w:val="Default"/>
              <w:rPr>
                <w:b/>
                <w:bCs/>
              </w:rPr>
            </w:pPr>
            <w:r w:rsidRPr="0093247C">
              <w:rPr>
                <w:b/>
                <w:bCs/>
              </w:rPr>
              <w:t>Тема 2.5 Ликвид</w:t>
            </w:r>
            <w:r w:rsidRPr="0093247C">
              <w:rPr>
                <w:b/>
                <w:bCs/>
              </w:rPr>
              <w:t>а</w:t>
            </w:r>
            <w:r w:rsidRPr="0093247C">
              <w:rPr>
                <w:b/>
                <w:bCs/>
              </w:rPr>
              <w:t>ция последствий чрезвычайных с</w:t>
            </w:r>
            <w:r w:rsidRPr="0093247C">
              <w:rPr>
                <w:b/>
                <w:bCs/>
              </w:rPr>
              <w:t>и</w:t>
            </w:r>
            <w:r w:rsidRPr="0093247C">
              <w:rPr>
                <w:b/>
                <w:bCs/>
              </w:rPr>
              <w:t>туаций в мирное и военное время</w:t>
            </w:r>
          </w:p>
        </w:tc>
        <w:tc>
          <w:tcPr>
            <w:tcW w:w="2489" w:type="pct"/>
          </w:tcPr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93247C">
              <w:rPr>
                <w:bCs/>
              </w:rPr>
              <w:t xml:space="preserve">1. Цели и задачи </w:t>
            </w:r>
            <w:proofErr w:type="spellStart"/>
            <w:r w:rsidRPr="0093247C">
              <w:rPr>
                <w:bCs/>
              </w:rPr>
              <w:t>АСиДНР</w:t>
            </w:r>
            <w:proofErr w:type="spellEnd"/>
            <w:r w:rsidRPr="0093247C">
              <w:rPr>
                <w:bCs/>
              </w:rPr>
              <w:t>.</w:t>
            </w:r>
          </w:p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93247C">
              <w:rPr>
                <w:bCs/>
              </w:rPr>
              <w:t xml:space="preserve">2. Проведение  </w:t>
            </w:r>
            <w:proofErr w:type="spellStart"/>
            <w:r w:rsidRPr="0093247C">
              <w:rPr>
                <w:bCs/>
              </w:rPr>
              <w:t>АСиДНР</w:t>
            </w:r>
            <w:proofErr w:type="spellEnd"/>
            <w:r w:rsidRPr="0093247C">
              <w:rPr>
                <w:bCs/>
              </w:rPr>
              <w:t xml:space="preserve"> при ликвидации п</w:t>
            </w:r>
            <w:r w:rsidRPr="0093247C">
              <w:rPr>
                <w:bCs/>
              </w:rPr>
              <w:t>о</w:t>
            </w:r>
            <w:r w:rsidRPr="0093247C">
              <w:rPr>
                <w:bCs/>
              </w:rPr>
              <w:t>следствий стихийных бедствий.</w:t>
            </w:r>
          </w:p>
          <w:p w:rsidR="00947628" w:rsidRPr="0048023F" w:rsidRDefault="00947628" w:rsidP="00947628">
            <w:pPr>
              <w:pStyle w:val="Default"/>
              <w:rPr>
                <w:bCs/>
              </w:rPr>
            </w:pPr>
            <w:r w:rsidRPr="0093247C">
              <w:rPr>
                <w:bCs/>
              </w:rPr>
              <w:t xml:space="preserve">3. Проведение  </w:t>
            </w:r>
            <w:proofErr w:type="spellStart"/>
            <w:r w:rsidRPr="0093247C">
              <w:rPr>
                <w:bCs/>
              </w:rPr>
              <w:t>АСиДНР</w:t>
            </w:r>
            <w:proofErr w:type="spellEnd"/>
            <w:r w:rsidRPr="0093247C">
              <w:rPr>
                <w:bCs/>
              </w:rPr>
              <w:t xml:space="preserve"> при ликвидации п</w:t>
            </w:r>
            <w:r w:rsidRPr="0093247C">
              <w:rPr>
                <w:bCs/>
              </w:rPr>
              <w:t>о</w:t>
            </w:r>
            <w:r w:rsidRPr="0093247C">
              <w:rPr>
                <w:bCs/>
              </w:rPr>
              <w:t>следствий техногенных аварий и ката</w:t>
            </w:r>
            <w:r>
              <w:rPr>
                <w:bCs/>
              </w:rPr>
              <w:t>строф.</w:t>
            </w:r>
          </w:p>
        </w:tc>
        <w:tc>
          <w:tcPr>
            <w:tcW w:w="492" w:type="pct"/>
          </w:tcPr>
          <w:p w:rsidR="00947628" w:rsidRPr="000B115A" w:rsidRDefault="00947628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37" w:type="pct"/>
            <w:vMerge w:val="restart"/>
            <w:vAlign w:val="center"/>
          </w:tcPr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01,</w:t>
            </w:r>
          </w:p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02,</w:t>
            </w:r>
          </w:p>
          <w:p w:rsidR="00947628" w:rsidRPr="000B115A" w:rsidRDefault="00947628" w:rsidP="00947628">
            <w:pPr>
              <w:pStyle w:val="TableParagraph"/>
              <w:jc w:val="center"/>
              <w:rPr>
                <w:b/>
                <w:bCs/>
                <w:spacing w:val="-1"/>
              </w:rPr>
            </w:pPr>
            <w:r>
              <w:rPr>
                <w:spacing w:val="-1"/>
                <w:sz w:val="24"/>
                <w:szCs w:val="24"/>
              </w:rPr>
              <w:t>ОК 07</w:t>
            </w:r>
          </w:p>
        </w:tc>
      </w:tr>
      <w:tr w:rsidR="00947628" w:rsidRPr="000B115A" w:rsidTr="00947628">
        <w:tc>
          <w:tcPr>
            <w:tcW w:w="1181" w:type="pct"/>
            <w:vMerge/>
          </w:tcPr>
          <w:p w:rsidR="00947628" w:rsidRPr="0093247C" w:rsidRDefault="00947628" w:rsidP="00947628">
            <w:pPr>
              <w:pStyle w:val="Default"/>
              <w:rPr>
                <w:b/>
                <w:bCs/>
              </w:rPr>
            </w:pPr>
          </w:p>
        </w:tc>
        <w:tc>
          <w:tcPr>
            <w:tcW w:w="2489" w:type="pct"/>
          </w:tcPr>
          <w:p w:rsidR="00947628" w:rsidRPr="0048023F" w:rsidRDefault="00947628" w:rsidP="00947628">
            <w:pPr>
              <w:pStyle w:val="Default"/>
              <w:rPr>
                <w:b/>
                <w:bCs/>
              </w:rPr>
            </w:pPr>
            <w:r w:rsidRPr="0048023F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 xml:space="preserve"> 12</w:t>
            </w:r>
          </w:p>
          <w:p w:rsidR="00947628" w:rsidRPr="0093247C" w:rsidRDefault="00947628" w:rsidP="00947628">
            <w:pPr>
              <w:pStyle w:val="Default"/>
              <w:rPr>
                <w:bCs/>
              </w:rPr>
            </w:pPr>
            <w:r>
              <w:rPr>
                <w:bCs/>
              </w:rPr>
              <w:t>Средства и способы обработки.</w:t>
            </w:r>
          </w:p>
        </w:tc>
        <w:tc>
          <w:tcPr>
            <w:tcW w:w="492" w:type="pct"/>
          </w:tcPr>
          <w:p w:rsidR="00947628" w:rsidRPr="000B115A" w:rsidRDefault="00947628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37" w:type="pct"/>
            <w:vMerge/>
          </w:tcPr>
          <w:p w:rsidR="00947628" w:rsidRPr="000B115A" w:rsidRDefault="00947628" w:rsidP="00947628">
            <w:pPr>
              <w:pStyle w:val="11"/>
              <w:ind w:left="0"/>
              <w:rPr>
                <w:b w:val="0"/>
              </w:rPr>
            </w:pPr>
          </w:p>
        </w:tc>
      </w:tr>
      <w:tr w:rsidR="00947628" w:rsidRPr="000B115A" w:rsidTr="00947628">
        <w:tc>
          <w:tcPr>
            <w:tcW w:w="1181" w:type="pct"/>
            <w:vMerge/>
          </w:tcPr>
          <w:p w:rsidR="00947628" w:rsidRPr="0093247C" w:rsidRDefault="00947628" w:rsidP="00947628">
            <w:pPr>
              <w:pStyle w:val="Default"/>
              <w:rPr>
                <w:b/>
                <w:bCs/>
              </w:rPr>
            </w:pPr>
          </w:p>
        </w:tc>
        <w:tc>
          <w:tcPr>
            <w:tcW w:w="2489" w:type="pct"/>
          </w:tcPr>
          <w:p w:rsidR="00947628" w:rsidRDefault="00947628" w:rsidP="00947628">
            <w:pPr>
              <w:pStyle w:val="Default"/>
              <w:rPr>
                <w:b/>
                <w:bCs/>
              </w:rPr>
            </w:pPr>
            <w:r w:rsidRPr="0048023F">
              <w:rPr>
                <w:b/>
                <w:bCs/>
              </w:rPr>
              <w:t>Самостоятельная работа №</w:t>
            </w:r>
            <w:r>
              <w:rPr>
                <w:b/>
                <w:bCs/>
              </w:rPr>
              <w:t xml:space="preserve"> 7</w:t>
            </w:r>
          </w:p>
          <w:p w:rsidR="00947628" w:rsidRPr="0048023F" w:rsidRDefault="00947628" w:rsidP="00947628">
            <w:pPr>
              <w:pStyle w:val="Default"/>
              <w:rPr>
                <w:bCs/>
              </w:rPr>
            </w:pPr>
            <w:r w:rsidRPr="0048023F">
              <w:rPr>
                <w:bCs/>
              </w:rPr>
              <w:t xml:space="preserve">Проведение  </w:t>
            </w:r>
            <w:proofErr w:type="spellStart"/>
            <w:r w:rsidRPr="0048023F">
              <w:rPr>
                <w:bCs/>
              </w:rPr>
              <w:t>АСиДНР</w:t>
            </w:r>
            <w:proofErr w:type="spellEnd"/>
            <w:r w:rsidRPr="0048023F">
              <w:rPr>
                <w:bCs/>
              </w:rPr>
              <w:t xml:space="preserve"> при ликвидации п</w:t>
            </w:r>
            <w:r w:rsidRPr="0048023F">
              <w:rPr>
                <w:bCs/>
              </w:rPr>
              <w:t>о</w:t>
            </w:r>
            <w:r w:rsidRPr="0048023F">
              <w:rPr>
                <w:bCs/>
              </w:rPr>
              <w:t>следствий в военное время.</w:t>
            </w:r>
          </w:p>
          <w:p w:rsidR="00947628" w:rsidRPr="0048023F" w:rsidRDefault="00947628" w:rsidP="00947628">
            <w:pPr>
              <w:pStyle w:val="Default"/>
              <w:rPr>
                <w:b/>
                <w:bCs/>
              </w:rPr>
            </w:pPr>
          </w:p>
        </w:tc>
        <w:tc>
          <w:tcPr>
            <w:tcW w:w="492" w:type="pct"/>
          </w:tcPr>
          <w:p w:rsidR="00947628" w:rsidRPr="000B115A" w:rsidRDefault="00073074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37" w:type="pct"/>
            <w:vMerge/>
          </w:tcPr>
          <w:p w:rsidR="00947628" w:rsidRPr="000B115A" w:rsidRDefault="00947628" w:rsidP="00947628">
            <w:pPr>
              <w:pStyle w:val="11"/>
              <w:ind w:left="0"/>
              <w:rPr>
                <w:b w:val="0"/>
              </w:rPr>
            </w:pPr>
          </w:p>
        </w:tc>
      </w:tr>
      <w:tr w:rsidR="00947628" w:rsidRPr="000B115A" w:rsidTr="00947628">
        <w:tc>
          <w:tcPr>
            <w:tcW w:w="3670" w:type="pct"/>
            <w:gridSpan w:val="2"/>
          </w:tcPr>
          <w:p w:rsidR="00947628" w:rsidRPr="000B115A" w:rsidRDefault="00947628" w:rsidP="00947628">
            <w:pPr>
              <w:pStyle w:val="Default"/>
              <w:rPr>
                <w:b/>
                <w:bCs/>
              </w:rPr>
            </w:pPr>
            <w:r w:rsidRPr="0093247C">
              <w:rPr>
                <w:b/>
                <w:bCs/>
              </w:rPr>
              <w:t>Раздел 3. Основы военной службы и обороны государства</w:t>
            </w:r>
          </w:p>
        </w:tc>
        <w:tc>
          <w:tcPr>
            <w:tcW w:w="492" w:type="pct"/>
          </w:tcPr>
          <w:p w:rsidR="00947628" w:rsidRPr="000B115A" w:rsidRDefault="00947628" w:rsidP="00947628">
            <w:pPr>
              <w:pStyle w:val="11"/>
              <w:ind w:left="0"/>
              <w:rPr>
                <w:b w:val="0"/>
              </w:rPr>
            </w:pPr>
          </w:p>
        </w:tc>
        <w:tc>
          <w:tcPr>
            <w:tcW w:w="837" w:type="pct"/>
          </w:tcPr>
          <w:p w:rsidR="00947628" w:rsidRPr="000B115A" w:rsidRDefault="00947628" w:rsidP="00947628">
            <w:pPr>
              <w:pStyle w:val="11"/>
              <w:ind w:left="0"/>
              <w:rPr>
                <w:b w:val="0"/>
              </w:rPr>
            </w:pPr>
          </w:p>
        </w:tc>
      </w:tr>
      <w:tr w:rsidR="00947628" w:rsidRPr="000B115A" w:rsidTr="00947628">
        <w:tc>
          <w:tcPr>
            <w:tcW w:w="1181" w:type="pct"/>
          </w:tcPr>
          <w:p w:rsidR="00947628" w:rsidRPr="00724BBE" w:rsidRDefault="00947628" w:rsidP="00947628">
            <w:pPr>
              <w:pStyle w:val="Default"/>
              <w:rPr>
                <w:b/>
                <w:bCs/>
              </w:rPr>
            </w:pPr>
            <w:r w:rsidRPr="0093247C">
              <w:rPr>
                <w:b/>
                <w:bCs/>
              </w:rPr>
              <w:t>Тема 3.1  Основы обороны госуда</w:t>
            </w:r>
            <w:r w:rsidRPr="0093247C">
              <w:rPr>
                <w:b/>
                <w:bCs/>
              </w:rPr>
              <w:t>р</w:t>
            </w:r>
            <w:r w:rsidRPr="0093247C">
              <w:rPr>
                <w:b/>
                <w:bCs/>
              </w:rPr>
              <w:t>ства</w:t>
            </w:r>
          </w:p>
        </w:tc>
        <w:tc>
          <w:tcPr>
            <w:tcW w:w="2489" w:type="pct"/>
          </w:tcPr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93247C">
              <w:rPr>
                <w:bCs/>
              </w:rPr>
              <w:t>1. Задачи и основные мероприятия гражда</w:t>
            </w:r>
            <w:r w:rsidRPr="0093247C">
              <w:rPr>
                <w:bCs/>
              </w:rPr>
              <w:t>н</w:t>
            </w:r>
            <w:r w:rsidRPr="0093247C">
              <w:rPr>
                <w:bCs/>
              </w:rPr>
              <w:t>ской обороны.</w:t>
            </w:r>
          </w:p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93247C">
              <w:rPr>
                <w:bCs/>
              </w:rPr>
              <w:t>2. Правовое регулирование в области обор</w:t>
            </w:r>
            <w:r w:rsidRPr="0093247C">
              <w:rPr>
                <w:bCs/>
              </w:rPr>
              <w:t>о</w:t>
            </w:r>
            <w:r w:rsidRPr="0093247C">
              <w:rPr>
                <w:bCs/>
              </w:rPr>
              <w:t>ны государства.</w:t>
            </w:r>
          </w:p>
          <w:p w:rsidR="00947628" w:rsidRPr="000B115A" w:rsidRDefault="00947628" w:rsidP="00947628">
            <w:pPr>
              <w:pStyle w:val="Default"/>
              <w:rPr>
                <w:b/>
                <w:bCs/>
              </w:rPr>
            </w:pPr>
            <w:r w:rsidRPr="0093247C">
              <w:rPr>
                <w:bCs/>
              </w:rPr>
              <w:t>3. Военная безопасность и принципы ее обеспечения.</w:t>
            </w:r>
          </w:p>
        </w:tc>
        <w:tc>
          <w:tcPr>
            <w:tcW w:w="492" w:type="pct"/>
          </w:tcPr>
          <w:p w:rsidR="00947628" w:rsidRPr="000B115A" w:rsidRDefault="00947628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37" w:type="pct"/>
            <w:vAlign w:val="center"/>
          </w:tcPr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01,</w:t>
            </w:r>
          </w:p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02,</w:t>
            </w:r>
          </w:p>
          <w:p w:rsidR="00947628" w:rsidRPr="000B115A" w:rsidRDefault="00947628" w:rsidP="00947628">
            <w:pPr>
              <w:pStyle w:val="TableParagraph"/>
              <w:jc w:val="center"/>
              <w:rPr>
                <w:b/>
                <w:bCs/>
                <w:spacing w:val="-1"/>
              </w:rPr>
            </w:pPr>
            <w:r>
              <w:rPr>
                <w:spacing w:val="-1"/>
                <w:sz w:val="24"/>
                <w:szCs w:val="24"/>
              </w:rPr>
              <w:t>ОК 07</w:t>
            </w:r>
          </w:p>
        </w:tc>
      </w:tr>
      <w:tr w:rsidR="00947628" w:rsidRPr="000B115A" w:rsidTr="00947628">
        <w:tc>
          <w:tcPr>
            <w:tcW w:w="1181" w:type="pct"/>
            <w:vMerge w:val="restart"/>
          </w:tcPr>
          <w:p w:rsidR="00947628" w:rsidRPr="00724BBE" w:rsidRDefault="00947628" w:rsidP="00947628">
            <w:pPr>
              <w:pStyle w:val="Default"/>
              <w:rPr>
                <w:b/>
                <w:bCs/>
              </w:rPr>
            </w:pPr>
            <w:r w:rsidRPr="0093247C">
              <w:rPr>
                <w:b/>
                <w:bCs/>
              </w:rPr>
              <w:t>Тема 3.2  Основы военной службы</w:t>
            </w:r>
          </w:p>
        </w:tc>
        <w:tc>
          <w:tcPr>
            <w:tcW w:w="2489" w:type="pct"/>
          </w:tcPr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93247C">
              <w:rPr>
                <w:bCs/>
              </w:rPr>
              <w:t>1. Правовые основы военной службы</w:t>
            </w:r>
          </w:p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93247C">
              <w:rPr>
                <w:bCs/>
              </w:rPr>
              <w:t>2. Организационная структура Вооруженных Сил Российской Федерации. Основные виды вооружения, военной техники и специальн</w:t>
            </w:r>
            <w:r w:rsidRPr="0093247C">
              <w:rPr>
                <w:bCs/>
              </w:rPr>
              <w:t>о</w:t>
            </w:r>
            <w:r w:rsidRPr="0093247C">
              <w:rPr>
                <w:bCs/>
              </w:rPr>
              <w:lastRenderedPageBreak/>
              <w:t>го снаряжения, состоящих на вооружении (оснащении) воинских подразделений, в к</w:t>
            </w:r>
            <w:r w:rsidRPr="0093247C">
              <w:rPr>
                <w:bCs/>
              </w:rPr>
              <w:t>о</w:t>
            </w:r>
            <w:r w:rsidRPr="0093247C">
              <w:rPr>
                <w:bCs/>
              </w:rPr>
              <w:t>торых имеются военно-учетные специальн</w:t>
            </w:r>
            <w:r w:rsidRPr="0093247C">
              <w:rPr>
                <w:bCs/>
              </w:rPr>
              <w:t>о</w:t>
            </w:r>
            <w:r w:rsidRPr="0093247C">
              <w:rPr>
                <w:bCs/>
              </w:rPr>
              <w:t>сти, родственные специальности.</w:t>
            </w:r>
          </w:p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93247C">
              <w:rPr>
                <w:bCs/>
              </w:rPr>
              <w:t>3. Воинский учет, обязательная и добр</w:t>
            </w:r>
            <w:r w:rsidRPr="0093247C">
              <w:rPr>
                <w:bCs/>
              </w:rPr>
              <w:t>о</w:t>
            </w:r>
            <w:r w:rsidRPr="0093247C">
              <w:rPr>
                <w:bCs/>
              </w:rPr>
              <w:t>вольная подготовка к военной службе. Орг</w:t>
            </w:r>
            <w:r w:rsidRPr="0093247C">
              <w:rPr>
                <w:bCs/>
              </w:rPr>
              <w:t>а</w:t>
            </w:r>
            <w:r w:rsidRPr="0093247C">
              <w:rPr>
                <w:bCs/>
              </w:rPr>
              <w:t>низация медицинского освидетельствования.</w:t>
            </w:r>
          </w:p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93247C">
              <w:rPr>
                <w:bCs/>
              </w:rPr>
              <w:t>4. Качества личности военнослужащего как защитника Отечества. Область применения получаемых профессиональных знаний при исполнении обязанностей во</w:t>
            </w:r>
            <w:r>
              <w:rPr>
                <w:bCs/>
              </w:rPr>
              <w:t>енной службы.</w:t>
            </w:r>
          </w:p>
        </w:tc>
        <w:tc>
          <w:tcPr>
            <w:tcW w:w="492" w:type="pct"/>
          </w:tcPr>
          <w:p w:rsidR="00947628" w:rsidRPr="000B115A" w:rsidRDefault="00947628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</w:p>
        </w:tc>
        <w:tc>
          <w:tcPr>
            <w:tcW w:w="837" w:type="pct"/>
            <w:vMerge w:val="restart"/>
            <w:vAlign w:val="center"/>
          </w:tcPr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01,</w:t>
            </w:r>
          </w:p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02,</w:t>
            </w:r>
          </w:p>
          <w:p w:rsidR="00947628" w:rsidRPr="000B115A" w:rsidRDefault="00947628" w:rsidP="00947628">
            <w:pPr>
              <w:pStyle w:val="TableParagraph"/>
              <w:jc w:val="center"/>
              <w:rPr>
                <w:b/>
                <w:bCs/>
                <w:spacing w:val="-1"/>
              </w:rPr>
            </w:pPr>
            <w:r>
              <w:rPr>
                <w:spacing w:val="-1"/>
                <w:sz w:val="24"/>
                <w:szCs w:val="24"/>
              </w:rPr>
              <w:t>ОК 07</w:t>
            </w:r>
          </w:p>
        </w:tc>
      </w:tr>
      <w:tr w:rsidR="00947628" w:rsidRPr="000B115A" w:rsidTr="00947628">
        <w:tc>
          <w:tcPr>
            <w:tcW w:w="1181" w:type="pct"/>
            <w:vMerge/>
          </w:tcPr>
          <w:p w:rsidR="00947628" w:rsidRPr="0093247C" w:rsidRDefault="00947628" w:rsidP="00947628">
            <w:pPr>
              <w:pStyle w:val="Default"/>
              <w:rPr>
                <w:b/>
                <w:bCs/>
              </w:rPr>
            </w:pPr>
          </w:p>
        </w:tc>
        <w:tc>
          <w:tcPr>
            <w:tcW w:w="2489" w:type="pct"/>
          </w:tcPr>
          <w:p w:rsidR="00947628" w:rsidRPr="0048023F" w:rsidRDefault="00947628" w:rsidP="00947628">
            <w:pPr>
              <w:pStyle w:val="Default"/>
              <w:rPr>
                <w:b/>
                <w:bCs/>
              </w:rPr>
            </w:pPr>
            <w:r w:rsidRPr="0048023F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 xml:space="preserve"> 13-14</w:t>
            </w:r>
          </w:p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9554CB">
              <w:rPr>
                <w:bCs/>
              </w:rPr>
              <w:t>Владение способами бесконфликтного о</w:t>
            </w:r>
            <w:r w:rsidRPr="009554CB">
              <w:rPr>
                <w:bCs/>
              </w:rPr>
              <w:t>б</w:t>
            </w:r>
            <w:r>
              <w:rPr>
                <w:bCs/>
              </w:rPr>
              <w:t xml:space="preserve">щения в экстремальных  </w:t>
            </w:r>
            <w:r w:rsidRPr="009554CB">
              <w:rPr>
                <w:bCs/>
              </w:rPr>
              <w:t>условиях в</w:t>
            </w:r>
            <w:r>
              <w:rPr>
                <w:bCs/>
              </w:rPr>
              <w:t>о</w:t>
            </w:r>
            <w:r w:rsidRPr="009554CB">
              <w:rPr>
                <w:bCs/>
              </w:rPr>
              <w:t>енной службы.</w:t>
            </w:r>
          </w:p>
        </w:tc>
        <w:tc>
          <w:tcPr>
            <w:tcW w:w="492" w:type="pct"/>
          </w:tcPr>
          <w:p w:rsidR="00947628" w:rsidRPr="000B115A" w:rsidRDefault="00947628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37" w:type="pct"/>
            <w:vMerge/>
          </w:tcPr>
          <w:p w:rsidR="00947628" w:rsidRPr="000B115A" w:rsidRDefault="00947628" w:rsidP="00947628">
            <w:pPr>
              <w:pStyle w:val="11"/>
              <w:ind w:left="0"/>
              <w:rPr>
                <w:b w:val="0"/>
              </w:rPr>
            </w:pPr>
          </w:p>
        </w:tc>
      </w:tr>
      <w:tr w:rsidR="00947628" w:rsidRPr="000B115A" w:rsidTr="00947628">
        <w:tc>
          <w:tcPr>
            <w:tcW w:w="1181" w:type="pct"/>
            <w:vMerge/>
          </w:tcPr>
          <w:p w:rsidR="00947628" w:rsidRPr="0093247C" w:rsidRDefault="00947628" w:rsidP="00947628">
            <w:pPr>
              <w:pStyle w:val="Default"/>
              <w:rPr>
                <w:b/>
                <w:bCs/>
              </w:rPr>
            </w:pPr>
          </w:p>
        </w:tc>
        <w:tc>
          <w:tcPr>
            <w:tcW w:w="2489" w:type="pct"/>
          </w:tcPr>
          <w:p w:rsidR="00947628" w:rsidRDefault="00947628" w:rsidP="00947628">
            <w:pPr>
              <w:pStyle w:val="Default"/>
              <w:rPr>
                <w:b/>
                <w:bCs/>
              </w:rPr>
            </w:pPr>
            <w:r w:rsidRPr="0048023F">
              <w:rPr>
                <w:b/>
                <w:bCs/>
              </w:rPr>
              <w:t>Самостоятельная работа №</w:t>
            </w:r>
            <w:r>
              <w:rPr>
                <w:b/>
                <w:bCs/>
              </w:rPr>
              <w:t xml:space="preserve"> 8</w:t>
            </w:r>
          </w:p>
          <w:p w:rsidR="00947628" w:rsidRDefault="00947628" w:rsidP="00947628">
            <w:pPr>
              <w:pStyle w:val="Default"/>
              <w:rPr>
                <w:bCs/>
              </w:rPr>
            </w:pPr>
            <w:r w:rsidRPr="003B32A2">
              <w:rPr>
                <w:bCs/>
              </w:rPr>
              <w:t>Боевые традиции Вооруженных сил РФ</w:t>
            </w:r>
            <w:r>
              <w:rPr>
                <w:bCs/>
              </w:rPr>
              <w:t>.</w:t>
            </w:r>
          </w:p>
          <w:p w:rsidR="00947628" w:rsidRPr="003B32A2" w:rsidRDefault="00947628" w:rsidP="00947628">
            <w:pPr>
              <w:pStyle w:val="Default"/>
              <w:rPr>
                <w:bCs/>
              </w:rPr>
            </w:pPr>
            <w:r w:rsidRPr="003E35BB">
              <w:rPr>
                <w:bCs/>
              </w:rPr>
              <w:t>Организация и порядок призыва граждан на военную службу и поступления на нее в добровольном порядке.</w:t>
            </w:r>
          </w:p>
        </w:tc>
        <w:tc>
          <w:tcPr>
            <w:tcW w:w="492" w:type="pct"/>
          </w:tcPr>
          <w:p w:rsidR="00947628" w:rsidRPr="000B115A" w:rsidRDefault="00073074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37" w:type="pct"/>
            <w:vMerge/>
          </w:tcPr>
          <w:p w:rsidR="00947628" w:rsidRPr="000B115A" w:rsidRDefault="00947628" w:rsidP="00947628">
            <w:pPr>
              <w:pStyle w:val="11"/>
              <w:ind w:left="0"/>
              <w:rPr>
                <w:b w:val="0"/>
              </w:rPr>
            </w:pPr>
          </w:p>
        </w:tc>
      </w:tr>
      <w:tr w:rsidR="00947628" w:rsidRPr="000B115A" w:rsidTr="00947628">
        <w:tc>
          <w:tcPr>
            <w:tcW w:w="3670" w:type="pct"/>
            <w:gridSpan w:val="2"/>
          </w:tcPr>
          <w:p w:rsidR="00947628" w:rsidRPr="000B115A" w:rsidRDefault="00947628" w:rsidP="00947628">
            <w:pPr>
              <w:pStyle w:val="Default"/>
              <w:rPr>
                <w:b/>
                <w:bCs/>
              </w:rPr>
            </w:pPr>
            <w:r w:rsidRPr="0093247C">
              <w:rPr>
                <w:b/>
                <w:bCs/>
              </w:rPr>
              <w:t>Раздел 4. Основы медицинских знаний</w:t>
            </w:r>
          </w:p>
        </w:tc>
        <w:tc>
          <w:tcPr>
            <w:tcW w:w="492" w:type="pct"/>
          </w:tcPr>
          <w:p w:rsidR="00947628" w:rsidRPr="000B115A" w:rsidRDefault="00947628" w:rsidP="00947628">
            <w:pPr>
              <w:pStyle w:val="11"/>
              <w:ind w:left="0"/>
              <w:rPr>
                <w:b w:val="0"/>
              </w:rPr>
            </w:pPr>
          </w:p>
        </w:tc>
        <w:tc>
          <w:tcPr>
            <w:tcW w:w="837" w:type="pct"/>
          </w:tcPr>
          <w:p w:rsidR="00947628" w:rsidRPr="000B115A" w:rsidRDefault="00947628" w:rsidP="00947628">
            <w:pPr>
              <w:pStyle w:val="11"/>
              <w:ind w:left="0"/>
              <w:rPr>
                <w:b w:val="0"/>
              </w:rPr>
            </w:pPr>
          </w:p>
        </w:tc>
      </w:tr>
      <w:tr w:rsidR="00947628" w:rsidRPr="000B115A" w:rsidTr="00947628">
        <w:tc>
          <w:tcPr>
            <w:tcW w:w="1181" w:type="pct"/>
          </w:tcPr>
          <w:p w:rsidR="00947628" w:rsidRPr="00724BBE" w:rsidRDefault="00947628" w:rsidP="00947628">
            <w:pPr>
              <w:pStyle w:val="Default"/>
              <w:rPr>
                <w:b/>
                <w:bCs/>
              </w:rPr>
            </w:pPr>
            <w:r w:rsidRPr="0093247C">
              <w:rPr>
                <w:b/>
                <w:bCs/>
              </w:rPr>
              <w:t xml:space="preserve">Тема 4.1 Основы </w:t>
            </w:r>
            <w:r>
              <w:rPr>
                <w:b/>
                <w:bCs/>
              </w:rPr>
              <w:t xml:space="preserve"> оказания первой помощи</w:t>
            </w:r>
          </w:p>
        </w:tc>
        <w:tc>
          <w:tcPr>
            <w:tcW w:w="2489" w:type="pct"/>
          </w:tcPr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93247C">
              <w:rPr>
                <w:bCs/>
              </w:rPr>
              <w:t>1.  Правовые основы оказания первой пом</w:t>
            </w:r>
            <w:r w:rsidRPr="0093247C">
              <w:rPr>
                <w:bCs/>
              </w:rPr>
              <w:t>о</w:t>
            </w:r>
            <w:r w:rsidRPr="0093247C">
              <w:rPr>
                <w:bCs/>
              </w:rPr>
              <w:t>щи. Здоровый образ жизни и его составля</w:t>
            </w:r>
            <w:r w:rsidRPr="0093247C">
              <w:rPr>
                <w:bCs/>
              </w:rPr>
              <w:t>ю</w:t>
            </w:r>
            <w:r w:rsidRPr="0093247C">
              <w:rPr>
                <w:bCs/>
              </w:rPr>
              <w:t>щие.</w:t>
            </w:r>
          </w:p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93247C">
              <w:rPr>
                <w:bCs/>
              </w:rPr>
              <w:t>2. Основы анатомии и физиологии.</w:t>
            </w:r>
          </w:p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93247C">
              <w:rPr>
                <w:bCs/>
              </w:rPr>
              <w:t>3. Основы лекарственной терапии.</w:t>
            </w:r>
          </w:p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93247C">
              <w:rPr>
                <w:bCs/>
              </w:rPr>
              <w:t>4. Неотложные состояния и первая помощь при них.</w:t>
            </w:r>
          </w:p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93247C">
              <w:rPr>
                <w:bCs/>
              </w:rPr>
              <w:t>5. Травматизм и его профилактика, травм</w:t>
            </w:r>
            <w:r w:rsidRPr="0093247C">
              <w:rPr>
                <w:bCs/>
              </w:rPr>
              <w:t>а</w:t>
            </w:r>
            <w:r w:rsidRPr="0093247C">
              <w:rPr>
                <w:bCs/>
              </w:rPr>
              <w:t>тический шок. Порядок оказания первой м</w:t>
            </w:r>
            <w:r w:rsidRPr="0093247C">
              <w:rPr>
                <w:bCs/>
              </w:rPr>
              <w:t>е</w:t>
            </w:r>
            <w:r w:rsidRPr="0093247C">
              <w:rPr>
                <w:bCs/>
              </w:rPr>
              <w:t>дицинской помощи при травматическом ш</w:t>
            </w:r>
            <w:r w:rsidRPr="0093247C">
              <w:rPr>
                <w:bCs/>
              </w:rPr>
              <w:t>о</w:t>
            </w:r>
            <w:r w:rsidRPr="0093247C">
              <w:rPr>
                <w:bCs/>
              </w:rPr>
              <w:t>ке.</w:t>
            </w:r>
          </w:p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93247C">
              <w:rPr>
                <w:bCs/>
              </w:rPr>
              <w:t>6. Закрытые повреждения.</w:t>
            </w:r>
          </w:p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93247C">
              <w:rPr>
                <w:bCs/>
              </w:rPr>
              <w:t>7. Открытые повреждения. Общие сведения о ранах, осложнения ран, способы остановки  кровотечения и обработки ран.</w:t>
            </w:r>
          </w:p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93247C">
              <w:rPr>
                <w:bCs/>
              </w:rPr>
              <w:t>8. Транспортная иммобилизация.</w:t>
            </w:r>
          </w:p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93247C">
              <w:rPr>
                <w:bCs/>
              </w:rPr>
              <w:t xml:space="preserve"> 9.  Правила проведения реанимационных мероприятий.</w:t>
            </w:r>
          </w:p>
          <w:p w:rsidR="00947628" w:rsidRPr="000B115A" w:rsidRDefault="00947628" w:rsidP="00947628">
            <w:pPr>
              <w:pStyle w:val="Default"/>
              <w:rPr>
                <w:b/>
                <w:bCs/>
              </w:rPr>
            </w:pPr>
            <w:r w:rsidRPr="0093247C">
              <w:rPr>
                <w:bCs/>
              </w:rPr>
              <w:t>10.Основы ухода за младенцем.</w:t>
            </w:r>
          </w:p>
        </w:tc>
        <w:tc>
          <w:tcPr>
            <w:tcW w:w="492" w:type="pct"/>
          </w:tcPr>
          <w:p w:rsidR="00947628" w:rsidRPr="000B115A" w:rsidRDefault="00947628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37" w:type="pct"/>
            <w:vMerge w:val="restart"/>
            <w:vAlign w:val="center"/>
          </w:tcPr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01,</w:t>
            </w:r>
          </w:p>
          <w:p w:rsidR="00947628" w:rsidRDefault="00947628" w:rsidP="0094762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 02,</w:t>
            </w:r>
          </w:p>
          <w:p w:rsidR="00947628" w:rsidRPr="000B115A" w:rsidRDefault="00947628" w:rsidP="00947628">
            <w:pPr>
              <w:pStyle w:val="TableParagraph"/>
              <w:jc w:val="center"/>
              <w:rPr>
                <w:b/>
                <w:bCs/>
                <w:spacing w:val="-1"/>
              </w:rPr>
            </w:pPr>
            <w:r>
              <w:rPr>
                <w:spacing w:val="-1"/>
                <w:sz w:val="24"/>
                <w:szCs w:val="24"/>
              </w:rPr>
              <w:t>ОК 07</w:t>
            </w:r>
          </w:p>
        </w:tc>
      </w:tr>
      <w:tr w:rsidR="00947628" w:rsidRPr="000B115A" w:rsidTr="00947628">
        <w:tc>
          <w:tcPr>
            <w:tcW w:w="1181" w:type="pct"/>
            <w:vMerge w:val="restart"/>
          </w:tcPr>
          <w:p w:rsidR="00947628" w:rsidRPr="0093247C" w:rsidRDefault="00947628" w:rsidP="00947628">
            <w:pPr>
              <w:pStyle w:val="Default"/>
              <w:rPr>
                <w:b/>
                <w:bCs/>
              </w:rPr>
            </w:pPr>
          </w:p>
        </w:tc>
        <w:tc>
          <w:tcPr>
            <w:tcW w:w="2489" w:type="pct"/>
          </w:tcPr>
          <w:p w:rsidR="00947628" w:rsidRPr="00674E48" w:rsidRDefault="00947628" w:rsidP="00947628">
            <w:pPr>
              <w:pStyle w:val="Default"/>
              <w:rPr>
                <w:b/>
                <w:bCs/>
              </w:rPr>
            </w:pPr>
            <w:r w:rsidRPr="00674E48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 xml:space="preserve"> 15-18</w:t>
            </w:r>
          </w:p>
          <w:p w:rsidR="00947628" w:rsidRPr="002C7F32" w:rsidRDefault="00947628" w:rsidP="0094762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2C7F32">
              <w:rPr>
                <w:bCs/>
              </w:rPr>
              <w:t>Способы проведения искусственного д</w:t>
            </w:r>
            <w:r w:rsidRPr="002C7F32">
              <w:rPr>
                <w:bCs/>
              </w:rPr>
              <w:t>ы</w:t>
            </w:r>
            <w:r w:rsidRPr="002C7F32">
              <w:rPr>
                <w:bCs/>
              </w:rPr>
              <w:t>ха</w:t>
            </w:r>
            <w:r>
              <w:rPr>
                <w:bCs/>
              </w:rPr>
              <w:t xml:space="preserve">ния и непрямого массажа </w:t>
            </w:r>
            <w:r w:rsidRPr="002C7F32">
              <w:rPr>
                <w:bCs/>
              </w:rPr>
              <w:t>сердца.</w:t>
            </w:r>
          </w:p>
          <w:p w:rsidR="00947628" w:rsidRPr="002C7F32" w:rsidRDefault="00947628" w:rsidP="0094762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2C7F32">
              <w:rPr>
                <w:bCs/>
              </w:rPr>
              <w:t>Отработка навыков оказания первой п</w:t>
            </w:r>
            <w:r w:rsidRPr="002C7F32">
              <w:rPr>
                <w:bCs/>
              </w:rPr>
              <w:t>о</w:t>
            </w:r>
            <w:r w:rsidRPr="002C7F32">
              <w:rPr>
                <w:bCs/>
              </w:rPr>
              <w:t xml:space="preserve">мощи при кровотечениях, травмах </w:t>
            </w:r>
          </w:p>
          <w:p w:rsidR="00947628" w:rsidRPr="0093247C" w:rsidRDefault="00947628" w:rsidP="00947628">
            <w:pPr>
              <w:pStyle w:val="Default"/>
              <w:rPr>
                <w:bCs/>
              </w:rPr>
            </w:pPr>
            <w:r w:rsidRPr="002C7F32">
              <w:rPr>
                <w:bCs/>
              </w:rPr>
              <w:t>и ранениях.</w:t>
            </w:r>
          </w:p>
        </w:tc>
        <w:tc>
          <w:tcPr>
            <w:tcW w:w="492" w:type="pct"/>
          </w:tcPr>
          <w:p w:rsidR="00947628" w:rsidRPr="000B115A" w:rsidRDefault="00947628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837" w:type="pct"/>
            <w:vMerge/>
          </w:tcPr>
          <w:p w:rsidR="00947628" w:rsidRPr="000B115A" w:rsidRDefault="00947628" w:rsidP="00947628">
            <w:pPr>
              <w:pStyle w:val="11"/>
              <w:ind w:left="0"/>
              <w:rPr>
                <w:b w:val="0"/>
              </w:rPr>
            </w:pPr>
          </w:p>
        </w:tc>
      </w:tr>
      <w:tr w:rsidR="00947628" w:rsidRPr="000B115A" w:rsidTr="00947628">
        <w:tc>
          <w:tcPr>
            <w:tcW w:w="1181" w:type="pct"/>
            <w:vMerge/>
          </w:tcPr>
          <w:p w:rsidR="00947628" w:rsidRPr="0093247C" w:rsidRDefault="00947628" w:rsidP="00947628">
            <w:pPr>
              <w:pStyle w:val="Default"/>
              <w:rPr>
                <w:b/>
                <w:bCs/>
              </w:rPr>
            </w:pPr>
          </w:p>
        </w:tc>
        <w:tc>
          <w:tcPr>
            <w:tcW w:w="2489" w:type="pct"/>
          </w:tcPr>
          <w:p w:rsidR="00947628" w:rsidRPr="00674E48" w:rsidRDefault="00947628" w:rsidP="00947628">
            <w:pPr>
              <w:pStyle w:val="Default"/>
              <w:rPr>
                <w:b/>
                <w:bCs/>
              </w:rPr>
            </w:pPr>
            <w:r w:rsidRPr="00674E48">
              <w:rPr>
                <w:b/>
                <w:bCs/>
              </w:rPr>
              <w:t>Самостоятельная работа №</w:t>
            </w:r>
            <w:r>
              <w:rPr>
                <w:b/>
                <w:bCs/>
              </w:rPr>
              <w:t xml:space="preserve"> 9</w:t>
            </w:r>
          </w:p>
          <w:p w:rsidR="00947628" w:rsidRDefault="00947628" w:rsidP="00947628">
            <w:pPr>
              <w:pStyle w:val="Default"/>
              <w:rPr>
                <w:bCs/>
              </w:rPr>
            </w:pPr>
            <w:r>
              <w:rPr>
                <w:bCs/>
              </w:rPr>
              <w:t>1.Способы транспортировки пострадавших.</w:t>
            </w:r>
          </w:p>
          <w:p w:rsidR="00947628" w:rsidRPr="0093247C" w:rsidRDefault="00947628" w:rsidP="00947628">
            <w:pPr>
              <w:pStyle w:val="Default"/>
              <w:rPr>
                <w:bCs/>
              </w:rPr>
            </w:pPr>
            <w:r>
              <w:rPr>
                <w:bCs/>
              </w:rPr>
              <w:t>2. Виды повязок.</w:t>
            </w:r>
          </w:p>
        </w:tc>
        <w:tc>
          <w:tcPr>
            <w:tcW w:w="492" w:type="pct"/>
          </w:tcPr>
          <w:p w:rsidR="00947628" w:rsidRPr="000B115A" w:rsidRDefault="00073074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37" w:type="pct"/>
            <w:vMerge/>
          </w:tcPr>
          <w:p w:rsidR="00947628" w:rsidRPr="000B115A" w:rsidRDefault="00947628" w:rsidP="00947628">
            <w:pPr>
              <w:pStyle w:val="11"/>
              <w:ind w:left="0"/>
              <w:rPr>
                <w:b w:val="0"/>
              </w:rPr>
            </w:pPr>
          </w:p>
        </w:tc>
      </w:tr>
      <w:tr w:rsidR="00947628" w:rsidRPr="000B115A" w:rsidTr="00947628">
        <w:tc>
          <w:tcPr>
            <w:tcW w:w="1181" w:type="pct"/>
          </w:tcPr>
          <w:p w:rsidR="00947628" w:rsidRPr="000B115A" w:rsidRDefault="00947628" w:rsidP="00947628">
            <w:pPr>
              <w:pStyle w:val="Default"/>
              <w:rPr>
                <w:b/>
                <w:bCs/>
                <w:color w:val="FF0000"/>
              </w:rPr>
            </w:pPr>
          </w:p>
        </w:tc>
        <w:tc>
          <w:tcPr>
            <w:tcW w:w="2489" w:type="pct"/>
          </w:tcPr>
          <w:p w:rsidR="00947628" w:rsidRPr="0093247C" w:rsidRDefault="00947628" w:rsidP="00947628">
            <w:pPr>
              <w:pStyle w:val="Default"/>
              <w:rPr>
                <w:color w:val="auto"/>
              </w:rPr>
            </w:pPr>
            <w:r w:rsidRPr="0093247C">
              <w:rPr>
                <w:color w:val="auto"/>
              </w:rPr>
              <w:t xml:space="preserve">Консультации </w:t>
            </w:r>
          </w:p>
        </w:tc>
        <w:tc>
          <w:tcPr>
            <w:tcW w:w="492" w:type="pct"/>
            <w:vAlign w:val="center"/>
          </w:tcPr>
          <w:p w:rsidR="00947628" w:rsidRPr="00674E48" w:rsidRDefault="00947628" w:rsidP="00947628">
            <w:pPr>
              <w:pStyle w:val="11"/>
              <w:ind w:left="0"/>
              <w:jc w:val="center"/>
              <w:rPr>
                <w:b w:val="0"/>
              </w:rPr>
            </w:pPr>
            <w:r w:rsidRPr="00674E48">
              <w:rPr>
                <w:b w:val="0"/>
              </w:rPr>
              <w:t>-</w:t>
            </w:r>
          </w:p>
        </w:tc>
        <w:tc>
          <w:tcPr>
            <w:tcW w:w="837" w:type="pct"/>
          </w:tcPr>
          <w:p w:rsidR="00947628" w:rsidRPr="000B115A" w:rsidRDefault="00947628" w:rsidP="00947628">
            <w:pPr>
              <w:pStyle w:val="11"/>
              <w:ind w:left="0"/>
              <w:rPr>
                <w:b w:val="0"/>
                <w:color w:val="FF0000"/>
              </w:rPr>
            </w:pPr>
          </w:p>
        </w:tc>
      </w:tr>
      <w:tr w:rsidR="00947628" w:rsidRPr="000B115A" w:rsidTr="00947628">
        <w:tc>
          <w:tcPr>
            <w:tcW w:w="1181" w:type="pct"/>
          </w:tcPr>
          <w:p w:rsidR="00947628" w:rsidRPr="000B115A" w:rsidRDefault="00947628" w:rsidP="00947628">
            <w:pPr>
              <w:pStyle w:val="Default"/>
              <w:rPr>
                <w:b/>
                <w:bCs/>
                <w:color w:val="FF0000"/>
              </w:rPr>
            </w:pPr>
          </w:p>
        </w:tc>
        <w:tc>
          <w:tcPr>
            <w:tcW w:w="2489" w:type="pct"/>
          </w:tcPr>
          <w:p w:rsidR="00947628" w:rsidRPr="00647EFA" w:rsidRDefault="00947628" w:rsidP="00947628">
            <w:pPr>
              <w:pStyle w:val="Default"/>
              <w:rPr>
                <w:color w:val="auto"/>
              </w:rPr>
            </w:pPr>
            <w:r w:rsidRPr="00647EFA">
              <w:rPr>
                <w:color w:val="auto"/>
              </w:rPr>
              <w:t>Промежуточная аттестация</w:t>
            </w:r>
            <w:r>
              <w:rPr>
                <w:color w:val="auto"/>
              </w:rPr>
              <w:t>: зачет</w:t>
            </w:r>
          </w:p>
        </w:tc>
        <w:tc>
          <w:tcPr>
            <w:tcW w:w="492" w:type="pct"/>
            <w:vAlign w:val="center"/>
          </w:tcPr>
          <w:p w:rsidR="00947628" w:rsidRPr="000B115A" w:rsidRDefault="00947628" w:rsidP="00947628">
            <w:pPr>
              <w:pStyle w:val="11"/>
              <w:ind w:left="0"/>
              <w:jc w:val="center"/>
              <w:rPr>
                <w:b w:val="0"/>
                <w:color w:val="FF0000"/>
              </w:rPr>
            </w:pPr>
          </w:p>
        </w:tc>
        <w:tc>
          <w:tcPr>
            <w:tcW w:w="837" w:type="pct"/>
          </w:tcPr>
          <w:p w:rsidR="00947628" w:rsidRPr="000B115A" w:rsidRDefault="00947628" w:rsidP="00947628">
            <w:pPr>
              <w:pStyle w:val="11"/>
              <w:ind w:left="0"/>
              <w:rPr>
                <w:b w:val="0"/>
                <w:color w:val="FF0000"/>
              </w:rPr>
            </w:pPr>
          </w:p>
        </w:tc>
      </w:tr>
      <w:tr w:rsidR="00947628" w:rsidRPr="000B115A" w:rsidTr="00947628">
        <w:tc>
          <w:tcPr>
            <w:tcW w:w="1181" w:type="pct"/>
          </w:tcPr>
          <w:p w:rsidR="00947628" w:rsidRPr="000B115A" w:rsidRDefault="00947628" w:rsidP="00947628">
            <w:pPr>
              <w:pStyle w:val="Default"/>
              <w:rPr>
                <w:b/>
                <w:bCs/>
              </w:rPr>
            </w:pPr>
          </w:p>
        </w:tc>
        <w:tc>
          <w:tcPr>
            <w:tcW w:w="2489" w:type="pct"/>
          </w:tcPr>
          <w:p w:rsidR="00947628" w:rsidRPr="000B115A" w:rsidRDefault="00947628" w:rsidP="00947628">
            <w:pPr>
              <w:pStyle w:val="Default"/>
              <w:rPr>
                <w:color w:val="auto"/>
              </w:rPr>
            </w:pPr>
            <w:r w:rsidRPr="000B115A">
              <w:rPr>
                <w:color w:val="auto"/>
              </w:rPr>
              <w:t>Итого</w:t>
            </w:r>
          </w:p>
        </w:tc>
        <w:tc>
          <w:tcPr>
            <w:tcW w:w="492" w:type="pct"/>
            <w:vAlign w:val="center"/>
          </w:tcPr>
          <w:p w:rsidR="00947628" w:rsidRPr="000B115A" w:rsidRDefault="00957777" w:rsidP="00947628">
            <w:pPr>
              <w:pStyle w:val="11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72</w:t>
            </w:r>
          </w:p>
        </w:tc>
        <w:tc>
          <w:tcPr>
            <w:tcW w:w="837" w:type="pct"/>
          </w:tcPr>
          <w:p w:rsidR="00947628" w:rsidRPr="000B115A" w:rsidRDefault="00947628" w:rsidP="00947628">
            <w:pPr>
              <w:pStyle w:val="11"/>
              <w:ind w:left="0"/>
              <w:rPr>
                <w:b w:val="0"/>
              </w:rPr>
            </w:pPr>
          </w:p>
        </w:tc>
      </w:tr>
    </w:tbl>
    <w:p w:rsidR="00AD5FC1" w:rsidRPr="009E44A7" w:rsidRDefault="00EF33BB" w:rsidP="00EF33BB">
      <w:pPr>
        <w:pStyle w:val="a3"/>
        <w:spacing w:before="90"/>
        <w:ind w:right="29"/>
        <w:jc w:val="center"/>
        <w:rPr>
          <w:b/>
          <w:sz w:val="28"/>
          <w:szCs w:val="28"/>
        </w:rPr>
      </w:pPr>
      <w:bookmarkStart w:id="10" w:name="3_УСЛОВИЯ_РЕАЛИЗАЦИИ_РАБОЧЕЙ_ПРОГРАММЫ_Д"/>
      <w:bookmarkEnd w:id="10"/>
      <w:r w:rsidRPr="009E44A7">
        <w:rPr>
          <w:b/>
          <w:sz w:val="28"/>
          <w:szCs w:val="28"/>
        </w:rPr>
        <w:lastRenderedPageBreak/>
        <w:t>3</w:t>
      </w:r>
      <w:r w:rsidR="006E13E3" w:rsidRPr="009E44A7">
        <w:rPr>
          <w:b/>
          <w:sz w:val="28"/>
          <w:szCs w:val="28"/>
        </w:rPr>
        <w:t>.</w:t>
      </w:r>
      <w:r w:rsidR="00FA0C5F" w:rsidRPr="009E44A7">
        <w:rPr>
          <w:b/>
          <w:sz w:val="28"/>
          <w:szCs w:val="28"/>
        </w:rPr>
        <w:t xml:space="preserve">УСЛОВИЯ РЕАЛИЗАЦИИ </w:t>
      </w:r>
      <w:r w:rsidR="000D1479" w:rsidRPr="009E44A7">
        <w:rPr>
          <w:b/>
          <w:sz w:val="28"/>
          <w:szCs w:val="28"/>
        </w:rPr>
        <w:t>ДИСЦИПЛИНЫ</w:t>
      </w:r>
    </w:p>
    <w:p w:rsidR="00AD5FC1" w:rsidRPr="000B115A" w:rsidRDefault="00AD5FC1">
      <w:pPr>
        <w:pStyle w:val="a3"/>
        <w:spacing w:before="7"/>
        <w:rPr>
          <w:b/>
          <w:sz w:val="28"/>
          <w:szCs w:val="28"/>
        </w:rPr>
      </w:pPr>
    </w:p>
    <w:p w:rsidR="007D68E7" w:rsidRPr="000B115A" w:rsidRDefault="006E13E3" w:rsidP="006E13E3">
      <w:pPr>
        <w:tabs>
          <w:tab w:val="left" w:pos="1346"/>
        </w:tabs>
        <w:ind w:firstLine="709"/>
        <w:rPr>
          <w:b/>
          <w:sz w:val="28"/>
          <w:szCs w:val="28"/>
        </w:rPr>
      </w:pPr>
      <w:bookmarkStart w:id="11" w:name="3.1_Образовательные_технологии"/>
      <w:bookmarkStart w:id="12" w:name="3.2_Материально-техническое_обеспечение_"/>
      <w:bookmarkEnd w:id="11"/>
      <w:bookmarkEnd w:id="12"/>
      <w:r w:rsidRPr="000B115A">
        <w:rPr>
          <w:b/>
          <w:sz w:val="28"/>
          <w:szCs w:val="28"/>
        </w:rPr>
        <w:t xml:space="preserve">3.1 </w:t>
      </w:r>
      <w:r w:rsidR="007D68E7" w:rsidRPr="000B115A">
        <w:rPr>
          <w:b/>
          <w:sz w:val="28"/>
          <w:szCs w:val="28"/>
        </w:rPr>
        <w:t>Требования к минимальному материально</w:t>
      </w:r>
      <w:r w:rsidR="00FA0C5F" w:rsidRPr="000B115A">
        <w:rPr>
          <w:b/>
          <w:sz w:val="28"/>
          <w:szCs w:val="28"/>
        </w:rPr>
        <w:t>-техническо</w:t>
      </w:r>
      <w:r w:rsidR="007D68E7" w:rsidRPr="000B115A">
        <w:rPr>
          <w:b/>
          <w:sz w:val="28"/>
          <w:szCs w:val="28"/>
        </w:rPr>
        <w:t>му</w:t>
      </w:r>
      <w:r w:rsidR="00491F16">
        <w:rPr>
          <w:b/>
          <w:sz w:val="28"/>
          <w:szCs w:val="28"/>
        </w:rPr>
        <w:t xml:space="preserve"> </w:t>
      </w:r>
      <w:r w:rsidR="00FA0C5F" w:rsidRPr="000B115A">
        <w:rPr>
          <w:b/>
          <w:sz w:val="28"/>
          <w:szCs w:val="28"/>
        </w:rPr>
        <w:t>обесп</w:t>
      </w:r>
      <w:r w:rsidR="00FA0C5F" w:rsidRPr="000B115A">
        <w:rPr>
          <w:b/>
          <w:sz w:val="28"/>
          <w:szCs w:val="28"/>
        </w:rPr>
        <w:t>е</w:t>
      </w:r>
      <w:r w:rsidR="00FA0C5F" w:rsidRPr="000B115A">
        <w:rPr>
          <w:b/>
          <w:sz w:val="28"/>
          <w:szCs w:val="28"/>
        </w:rPr>
        <w:t>чени</w:t>
      </w:r>
      <w:r w:rsidR="007D68E7" w:rsidRPr="000B115A">
        <w:rPr>
          <w:b/>
          <w:sz w:val="28"/>
          <w:szCs w:val="28"/>
        </w:rPr>
        <w:t>ю</w:t>
      </w:r>
    </w:p>
    <w:p w:rsidR="00EF33BB" w:rsidRPr="000B115A" w:rsidRDefault="00EF33BB" w:rsidP="00EF33BB">
      <w:pPr>
        <w:pStyle w:val="a4"/>
        <w:tabs>
          <w:tab w:val="left" w:pos="1346"/>
        </w:tabs>
        <w:ind w:left="1346" w:firstLine="0"/>
        <w:rPr>
          <w:b/>
          <w:sz w:val="28"/>
          <w:szCs w:val="28"/>
        </w:rPr>
      </w:pPr>
    </w:p>
    <w:tbl>
      <w:tblPr>
        <w:tblStyle w:val="TableNormal"/>
        <w:tblW w:w="97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2694"/>
        <w:gridCol w:w="5387"/>
      </w:tblGrid>
      <w:tr w:rsidR="005D45D1" w:rsidRPr="000B45E7" w:rsidTr="0076509F">
        <w:tc>
          <w:tcPr>
            <w:tcW w:w="1701" w:type="dxa"/>
            <w:vAlign w:val="center"/>
          </w:tcPr>
          <w:p w:rsidR="005D45D1" w:rsidRPr="00957777" w:rsidRDefault="005D45D1" w:rsidP="00B86F9C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957777">
              <w:rPr>
                <w:sz w:val="24"/>
                <w:szCs w:val="24"/>
              </w:rPr>
              <w:t>Виды и формы учебной де</w:t>
            </w:r>
            <w:r w:rsidRPr="00957777">
              <w:rPr>
                <w:sz w:val="24"/>
                <w:szCs w:val="24"/>
              </w:rPr>
              <w:t>я</w:t>
            </w:r>
            <w:r w:rsidRPr="00957777">
              <w:rPr>
                <w:sz w:val="24"/>
                <w:szCs w:val="24"/>
              </w:rPr>
              <w:t>тельности</w:t>
            </w:r>
          </w:p>
        </w:tc>
        <w:tc>
          <w:tcPr>
            <w:tcW w:w="2694" w:type="dxa"/>
            <w:vAlign w:val="center"/>
          </w:tcPr>
          <w:p w:rsidR="00B86F9C" w:rsidRPr="00957777" w:rsidRDefault="005D45D1" w:rsidP="00B86F9C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957777">
              <w:rPr>
                <w:sz w:val="24"/>
                <w:szCs w:val="24"/>
              </w:rPr>
              <w:t>Наименование</w:t>
            </w:r>
          </w:p>
          <w:p w:rsidR="005D45D1" w:rsidRPr="00957777" w:rsidRDefault="005D45D1" w:rsidP="00B86F9C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957777">
              <w:rPr>
                <w:sz w:val="24"/>
                <w:szCs w:val="24"/>
              </w:rPr>
              <w:t>помещения</w:t>
            </w:r>
          </w:p>
        </w:tc>
        <w:tc>
          <w:tcPr>
            <w:tcW w:w="5387" w:type="dxa"/>
            <w:vAlign w:val="center"/>
          </w:tcPr>
          <w:p w:rsidR="005D45D1" w:rsidRPr="00957777" w:rsidRDefault="005D45D1" w:rsidP="00B86F9C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957777">
              <w:rPr>
                <w:sz w:val="24"/>
                <w:szCs w:val="24"/>
              </w:rPr>
              <w:t xml:space="preserve">Наличие материально-технического </w:t>
            </w:r>
            <w:r w:rsidR="00B86F9C" w:rsidRPr="00957777">
              <w:rPr>
                <w:sz w:val="24"/>
                <w:szCs w:val="24"/>
              </w:rPr>
              <w:t>обеспечения</w:t>
            </w:r>
          </w:p>
        </w:tc>
      </w:tr>
      <w:tr w:rsidR="00957777" w:rsidRPr="000B45E7" w:rsidTr="0076509F">
        <w:tc>
          <w:tcPr>
            <w:tcW w:w="1701" w:type="dxa"/>
            <w:vAlign w:val="center"/>
          </w:tcPr>
          <w:p w:rsidR="00957777" w:rsidRPr="00957777" w:rsidRDefault="00957777" w:rsidP="0076509F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957777">
              <w:rPr>
                <w:sz w:val="24"/>
                <w:szCs w:val="24"/>
              </w:rPr>
              <w:t>Лекции</w:t>
            </w:r>
          </w:p>
        </w:tc>
        <w:tc>
          <w:tcPr>
            <w:tcW w:w="2694" w:type="dxa"/>
          </w:tcPr>
          <w:p w:rsidR="00957777" w:rsidRPr="00957777" w:rsidRDefault="00957777" w:rsidP="00456297">
            <w:pPr>
              <w:jc w:val="center"/>
              <w:rPr>
                <w:rFonts w:eastAsia="Calibri"/>
                <w:sz w:val="24"/>
                <w:szCs w:val="24"/>
              </w:rPr>
            </w:pPr>
            <w:r w:rsidRPr="00957777">
              <w:rPr>
                <w:rFonts w:eastAsia="Calibri"/>
                <w:sz w:val="24"/>
                <w:szCs w:val="24"/>
              </w:rPr>
              <w:t>Ауд. 7, учебный корпус 3</w:t>
            </w:r>
          </w:p>
          <w:p w:rsidR="00957777" w:rsidRPr="00957777" w:rsidRDefault="00957777" w:rsidP="00456297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957777">
              <w:rPr>
                <w:rFonts w:eastAsia="Calibri"/>
                <w:sz w:val="24"/>
                <w:szCs w:val="24"/>
              </w:rPr>
              <w:t>Учебная аудитория для проведения занятий лекционного типа</w:t>
            </w:r>
            <w:r w:rsidRPr="009577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957777" w:rsidRPr="007239AA" w:rsidRDefault="00957777" w:rsidP="00456297">
            <w:pPr>
              <w:rPr>
                <w:rFonts w:eastAsia="Calibri"/>
                <w:sz w:val="24"/>
                <w:szCs w:val="24"/>
              </w:rPr>
            </w:pPr>
            <w:r w:rsidRPr="007239AA">
              <w:rPr>
                <w:rFonts w:eastAsia="Calibri"/>
                <w:sz w:val="24"/>
                <w:szCs w:val="24"/>
              </w:rPr>
              <w:t>- Рабочее место преподавателя;</w:t>
            </w:r>
          </w:p>
          <w:p w:rsidR="00957777" w:rsidRPr="007239AA" w:rsidRDefault="00957777" w:rsidP="00456297">
            <w:pPr>
              <w:rPr>
                <w:rFonts w:eastAsia="Calibri"/>
                <w:sz w:val="24"/>
                <w:szCs w:val="24"/>
              </w:rPr>
            </w:pPr>
            <w:r w:rsidRPr="007239AA">
              <w:rPr>
                <w:rFonts w:eastAsia="Calibri"/>
                <w:sz w:val="24"/>
                <w:szCs w:val="24"/>
              </w:rPr>
              <w:t>- 36</w:t>
            </w:r>
            <w:r w:rsidRPr="007239AA">
              <w:rPr>
                <w:rFonts w:eastAsia="Calibri"/>
                <w:sz w:val="24"/>
                <w:szCs w:val="24"/>
              </w:rPr>
              <w:softHyphen/>
              <w:t xml:space="preserve"> учебных мест </w:t>
            </w:r>
            <w:proofErr w:type="gramStart"/>
            <w:r w:rsidRPr="007239AA">
              <w:rPr>
                <w:rFonts w:eastAsia="Calibri"/>
                <w:sz w:val="24"/>
                <w:szCs w:val="24"/>
              </w:rPr>
              <w:t>для</w:t>
            </w:r>
            <w:proofErr w:type="gramEnd"/>
            <w:r w:rsidRPr="007239AA">
              <w:rPr>
                <w:rFonts w:eastAsia="Calibri"/>
                <w:sz w:val="24"/>
                <w:szCs w:val="24"/>
              </w:rPr>
              <w:t xml:space="preserve"> обучающихся;</w:t>
            </w:r>
          </w:p>
          <w:p w:rsidR="00957777" w:rsidRPr="007239AA" w:rsidRDefault="00957777" w:rsidP="00456297">
            <w:pPr>
              <w:rPr>
                <w:rFonts w:eastAsia="Calibri"/>
                <w:sz w:val="24"/>
                <w:szCs w:val="24"/>
              </w:rPr>
            </w:pPr>
            <w:r w:rsidRPr="007239AA">
              <w:rPr>
                <w:rFonts w:eastAsia="Calibri"/>
                <w:sz w:val="24"/>
                <w:szCs w:val="24"/>
              </w:rPr>
              <w:t>- Доска меловая – 1 ед.</w:t>
            </w:r>
          </w:p>
          <w:p w:rsidR="00957777" w:rsidRPr="007239AA" w:rsidRDefault="00957777" w:rsidP="0045629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7239AA">
              <w:rPr>
                <w:sz w:val="24"/>
                <w:szCs w:val="24"/>
                <w:lang w:eastAsia="ru-RU"/>
              </w:rPr>
              <w:t>Переносное оборудование:</w:t>
            </w:r>
          </w:p>
          <w:p w:rsidR="00957777" w:rsidRPr="007239AA" w:rsidRDefault="00957777" w:rsidP="00456297">
            <w:pPr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7239AA">
              <w:rPr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7239AA">
              <w:rPr>
                <w:sz w:val="24"/>
                <w:szCs w:val="24"/>
                <w:lang w:eastAsia="ru-RU"/>
              </w:rPr>
              <w:t xml:space="preserve"> проектор </w:t>
            </w:r>
            <w:r w:rsidRPr="007239AA">
              <w:rPr>
                <w:sz w:val="24"/>
                <w:szCs w:val="24"/>
                <w:lang w:val="en-US" w:eastAsia="ru-RU"/>
              </w:rPr>
              <w:t>NEC</w:t>
            </w:r>
            <w:r w:rsidRPr="007239AA">
              <w:rPr>
                <w:sz w:val="24"/>
                <w:szCs w:val="24"/>
                <w:lang w:eastAsia="ru-RU"/>
              </w:rPr>
              <w:t xml:space="preserve"> </w:t>
            </w:r>
            <w:r w:rsidRPr="007239AA">
              <w:rPr>
                <w:sz w:val="24"/>
                <w:szCs w:val="24"/>
                <w:lang w:val="en-US" w:eastAsia="ru-RU"/>
              </w:rPr>
              <w:t>NP</w:t>
            </w:r>
            <w:r w:rsidRPr="007239AA">
              <w:rPr>
                <w:sz w:val="24"/>
                <w:szCs w:val="24"/>
                <w:lang w:eastAsia="ru-RU"/>
              </w:rPr>
              <w:t>50</w:t>
            </w:r>
            <w:r w:rsidRPr="007239AA">
              <w:rPr>
                <w:sz w:val="24"/>
                <w:szCs w:val="24"/>
                <w:lang w:val="en-US" w:eastAsia="ru-RU"/>
              </w:rPr>
              <w:t>G</w:t>
            </w:r>
            <w:r w:rsidRPr="007239AA">
              <w:rPr>
                <w:sz w:val="24"/>
                <w:szCs w:val="24"/>
                <w:lang w:eastAsia="ru-RU"/>
              </w:rPr>
              <w:t>. – 1 шт.</w:t>
            </w:r>
          </w:p>
          <w:p w:rsidR="00957777" w:rsidRPr="007239AA" w:rsidRDefault="00957777" w:rsidP="0045629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7239AA">
              <w:rPr>
                <w:sz w:val="24"/>
                <w:szCs w:val="24"/>
                <w:lang w:eastAsia="ru-RU"/>
              </w:rPr>
              <w:t xml:space="preserve">Экран на штативе </w:t>
            </w:r>
            <w:r w:rsidRPr="007239AA">
              <w:rPr>
                <w:sz w:val="24"/>
                <w:szCs w:val="24"/>
                <w:lang w:val="en-US" w:eastAsia="ru-RU"/>
              </w:rPr>
              <w:t>ROJECTA</w:t>
            </w:r>
            <w:r w:rsidRPr="007239AA">
              <w:rPr>
                <w:sz w:val="24"/>
                <w:szCs w:val="24"/>
                <w:lang w:eastAsia="ru-RU"/>
              </w:rPr>
              <w:t xml:space="preserve"> 240*240. – 1 шт.</w:t>
            </w:r>
          </w:p>
          <w:p w:rsidR="00957777" w:rsidRPr="007239AA" w:rsidRDefault="00957777" w:rsidP="00456297">
            <w:pPr>
              <w:rPr>
                <w:rFonts w:eastAsia="Calibri"/>
                <w:sz w:val="24"/>
                <w:szCs w:val="24"/>
              </w:rPr>
            </w:pPr>
            <w:r w:rsidRPr="007239AA">
              <w:rPr>
                <w:sz w:val="24"/>
                <w:szCs w:val="24"/>
              </w:rPr>
              <w:t xml:space="preserve">Ноутбук </w:t>
            </w:r>
            <w:r w:rsidRPr="007239AA">
              <w:rPr>
                <w:sz w:val="24"/>
                <w:szCs w:val="24"/>
                <w:lang w:val="en-US"/>
              </w:rPr>
              <w:t>Acer</w:t>
            </w:r>
            <w:r w:rsidRPr="007239AA">
              <w:rPr>
                <w:sz w:val="24"/>
                <w:szCs w:val="24"/>
              </w:rPr>
              <w:t xml:space="preserve"> </w:t>
            </w:r>
            <w:r w:rsidRPr="007239AA">
              <w:rPr>
                <w:sz w:val="24"/>
                <w:szCs w:val="24"/>
                <w:lang w:val="en-US"/>
              </w:rPr>
              <w:t>Machines</w:t>
            </w:r>
            <w:r w:rsidRPr="007239AA">
              <w:rPr>
                <w:sz w:val="24"/>
                <w:szCs w:val="24"/>
              </w:rPr>
              <w:t xml:space="preserve"> /15.6” – 1 шт.</w:t>
            </w:r>
          </w:p>
        </w:tc>
      </w:tr>
      <w:tr w:rsidR="005D45D1" w:rsidRPr="000B45E7" w:rsidTr="0076509F">
        <w:tc>
          <w:tcPr>
            <w:tcW w:w="1701" w:type="dxa"/>
            <w:vAlign w:val="center"/>
          </w:tcPr>
          <w:p w:rsidR="005D45D1" w:rsidRPr="00957777" w:rsidRDefault="00B86F9C" w:rsidP="00957777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957777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694" w:type="dxa"/>
          </w:tcPr>
          <w:p w:rsidR="00957777" w:rsidRPr="00957777" w:rsidRDefault="00957777" w:rsidP="0095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957777">
              <w:rPr>
                <w:rFonts w:eastAsia="Calibri"/>
                <w:sz w:val="24"/>
                <w:szCs w:val="24"/>
              </w:rPr>
              <w:t>Ауд. 13,</w:t>
            </w:r>
          </w:p>
          <w:p w:rsidR="00957777" w:rsidRPr="00957777" w:rsidRDefault="00957777" w:rsidP="0095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957777">
              <w:rPr>
                <w:rFonts w:eastAsia="Calibri"/>
                <w:sz w:val="24"/>
                <w:szCs w:val="24"/>
              </w:rPr>
              <w:t>учебный корпус 3</w:t>
            </w:r>
          </w:p>
          <w:p w:rsidR="00BF1779" w:rsidRPr="00957777" w:rsidRDefault="00957777" w:rsidP="00957777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957777">
              <w:rPr>
                <w:rFonts w:eastAsia="Calibri"/>
                <w:sz w:val="24"/>
                <w:szCs w:val="24"/>
              </w:rPr>
              <w:t>Учебная аудитория для</w:t>
            </w:r>
            <w:r w:rsidRPr="00957777">
              <w:rPr>
                <w:sz w:val="24"/>
                <w:szCs w:val="24"/>
              </w:rPr>
              <w:t xml:space="preserve"> социально-гуманитарных дисци</w:t>
            </w:r>
            <w:r w:rsidRPr="00957777">
              <w:rPr>
                <w:sz w:val="24"/>
                <w:szCs w:val="24"/>
              </w:rPr>
              <w:t>п</w:t>
            </w:r>
            <w:r w:rsidRPr="00957777">
              <w:rPr>
                <w:sz w:val="24"/>
                <w:szCs w:val="24"/>
              </w:rPr>
              <w:t xml:space="preserve">лин - </w:t>
            </w:r>
            <w:r w:rsidRPr="00957777">
              <w:rPr>
                <w:rFonts w:eastAsia="Calibri"/>
                <w:sz w:val="24"/>
                <w:szCs w:val="24"/>
              </w:rPr>
              <w:t xml:space="preserve"> проведения пра</w:t>
            </w:r>
            <w:r w:rsidRPr="00957777">
              <w:rPr>
                <w:rFonts w:eastAsia="Calibri"/>
                <w:sz w:val="24"/>
                <w:szCs w:val="24"/>
              </w:rPr>
              <w:t>к</w:t>
            </w:r>
            <w:r w:rsidRPr="00957777">
              <w:rPr>
                <w:rFonts w:eastAsia="Calibri"/>
                <w:sz w:val="24"/>
                <w:szCs w:val="24"/>
              </w:rPr>
              <w:t>тических занятий</w:t>
            </w:r>
          </w:p>
        </w:tc>
        <w:tc>
          <w:tcPr>
            <w:tcW w:w="5387" w:type="dxa"/>
          </w:tcPr>
          <w:p w:rsidR="00957777" w:rsidRPr="00957777" w:rsidRDefault="00957777" w:rsidP="0095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957777">
              <w:rPr>
                <w:rFonts w:eastAsia="Calibri"/>
                <w:sz w:val="24"/>
                <w:szCs w:val="24"/>
              </w:rPr>
              <w:t>- Рабочее место преподавателя;</w:t>
            </w:r>
          </w:p>
          <w:p w:rsidR="00957777" w:rsidRPr="00957777" w:rsidRDefault="00957777" w:rsidP="0095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957777">
              <w:rPr>
                <w:rFonts w:eastAsia="Calibri"/>
                <w:sz w:val="24"/>
                <w:szCs w:val="24"/>
              </w:rPr>
              <w:t xml:space="preserve">- </w:t>
            </w:r>
            <w:r w:rsidRPr="00957777">
              <w:rPr>
                <w:rFonts w:eastAsia="Calibri"/>
                <w:sz w:val="24"/>
                <w:szCs w:val="24"/>
              </w:rPr>
              <w:softHyphen/>
            </w:r>
            <w:r w:rsidRPr="00957777">
              <w:rPr>
                <w:rFonts w:eastAsia="Calibri"/>
                <w:sz w:val="24"/>
                <w:szCs w:val="24"/>
              </w:rPr>
              <w:softHyphen/>
            </w:r>
            <w:r w:rsidRPr="00957777">
              <w:rPr>
                <w:rFonts w:eastAsia="Calibri"/>
                <w:sz w:val="24"/>
                <w:szCs w:val="24"/>
              </w:rPr>
              <w:softHyphen/>
            </w:r>
            <w:r w:rsidRPr="00957777">
              <w:rPr>
                <w:rFonts w:eastAsia="Calibri"/>
                <w:sz w:val="24"/>
                <w:szCs w:val="24"/>
              </w:rPr>
              <w:softHyphen/>
            </w:r>
            <w:r w:rsidRPr="00957777">
              <w:rPr>
                <w:rFonts w:eastAsia="Calibri"/>
                <w:sz w:val="24"/>
                <w:szCs w:val="24"/>
              </w:rPr>
              <w:softHyphen/>
            </w:r>
            <w:r w:rsidRPr="00957777">
              <w:rPr>
                <w:rFonts w:eastAsia="Calibri"/>
                <w:sz w:val="24"/>
                <w:szCs w:val="24"/>
              </w:rPr>
              <w:softHyphen/>
            </w:r>
            <w:r w:rsidRPr="00957777">
              <w:rPr>
                <w:rFonts w:eastAsia="Calibri"/>
                <w:sz w:val="24"/>
                <w:szCs w:val="24"/>
              </w:rPr>
              <w:softHyphen/>
            </w:r>
            <w:r w:rsidRPr="00957777">
              <w:rPr>
                <w:rFonts w:eastAsia="Calibri"/>
                <w:sz w:val="24"/>
                <w:szCs w:val="24"/>
              </w:rPr>
              <w:softHyphen/>
            </w:r>
            <w:r w:rsidRPr="00957777">
              <w:rPr>
                <w:rFonts w:eastAsia="Calibri"/>
                <w:sz w:val="24"/>
                <w:szCs w:val="24"/>
              </w:rPr>
              <w:softHyphen/>
            </w:r>
            <w:r w:rsidRPr="00957777">
              <w:rPr>
                <w:rFonts w:eastAsia="Calibri"/>
                <w:sz w:val="24"/>
                <w:szCs w:val="24"/>
              </w:rPr>
              <w:softHyphen/>
            </w:r>
            <w:r w:rsidRPr="00957777">
              <w:rPr>
                <w:rFonts w:eastAsia="Calibri"/>
                <w:sz w:val="24"/>
                <w:szCs w:val="24"/>
              </w:rPr>
              <w:softHyphen/>
              <w:t xml:space="preserve">24 </w:t>
            </w:r>
            <w:proofErr w:type="gramStart"/>
            <w:r w:rsidRPr="00957777">
              <w:rPr>
                <w:rFonts w:eastAsia="Calibri"/>
                <w:sz w:val="24"/>
                <w:szCs w:val="24"/>
              </w:rPr>
              <w:t>учебных</w:t>
            </w:r>
            <w:proofErr w:type="gramEnd"/>
            <w:r w:rsidRPr="00957777">
              <w:rPr>
                <w:rFonts w:eastAsia="Calibri"/>
                <w:sz w:val="24"/>
                <w:szCs w:val="24"/>
              </w:rPr>
              <w:t xml:space="preserve"> места для обучающихся;</w:t>
            </w:r>
          </w:p>
          <w:p w:rsidR="00957777" w:rsidRPr="00957777" w:rsidRDefault="00957777" w:rsidP="00957777">
            <w:pPr>
              <w:pStyle w:val="TableParagraph"/>
              <w:tabs>
                <w:tab w:val="left" w:pos="1883"/>
                <w:tab w:val="left" w:pos="3067"/>
                <w:tab w:val="left" w:pos="3666"/>
                <w:tab w:val="left" w:pos="5042"/>
                <w:tab w:val="left" w:pos="5993"/>
              </w:tabs>
              <w:spacing w:line="256" w:lineRule="exact"/>
              <w:ind w:left="110"/>
              <w:jc w:val="center"/>
              <w:rPr>
                <w:rFonts w:eastAsia="Calibri"/>
                <w:sz w:val="24"/>
                <w:szCs w:val="24"/>
              </w:rPr>
            </w:pPr>
            <w:r w:rsidRPr="00957777">
              <w:rPr>
                <w:rFonts w:eastAsia="Calibri"/>
                <w:sz w:val="24"/>
                <w:szCs w:val="24"/>
              </w:rPr>
              <w:t>- Доска меловая – 1 ед.</w:t>
            </w:r>
          </w:p>
          <w:p w:rsidR="00BF1779" w:rsidRPr="00957777" w:rsidRDefault="00BF1779" w:rsidP="00957777">
            <w:pPr>
              <w:pStyle w:val="TableParagraph"/>
              <w:tabs>
                <w:tab w:val="left" w:pos="1883"/>
                <w:tab w:val="left" w:pos="3067"/>
                <w:tab w:val="left" w:pos="3666"/>
                <w:tab w:val="left" w:pos="5042"/>
                <w:tab w:val="left" w:pos="5993"/>
              </w:tabs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proofErr w:type="gramStart"/>
            <w:r w:rsidRPr="00957777">
              <w:rPr>
                <w:sz w:val="24"/>
                <w:szCs w:val="24"/>
              </w:rPr>
              <w:t>Приборы для измерения: уровня шума (</w:t>
            </w:r>
            <w:proofErr w:type="spellStart"/>
            <w:r w:rsidRPr="00957777">
              <w:rPr>
                <w:sz w:val="24"/>
                <w:szCs w:val="24"/>
              </w:rPr>
              <w:t>шумомер</w:t>
            </w:r>
            <w:proofErr w:type="spellEnd"/>
            <w:r w:rsidRPr="00957777">
              <w:rPr>
                <w:sz w:val="24"/>
                <w:szCs w:val="24"/>
              </w:rPr>
              <w:t xml:space="preserve"> АТТ-9000), загазованности воздуха (газоанализ</w:t>
            </w:r>
            <w:r w:rsidRPr="00957777">
              <w:rPr>
                <w:sz w:val="24"/>
                <w:szCs w:val="24"/>
              </w:rPr>
              <w:t>а</w:t>
            </w:r>
            <w:r w:rsidRPr="00957777">
              <w:rPr>
                <w:sz w:val="24"/>
                <w:szCs w:val="24"/>
              </w:rPr>
              <w:t>тор УГ-2), освещенности (люксметр Ю-116), атм</w:t>
            </w:r>
            <w:r w:rsidRPr="00957777">
              <w:rPr>
                <w:sz w:val="24"/>
                <w:szCs w:val="24"/>
              </w:rPr>
              <w:t>о</w:t>
            </w:r>
            <w:r w:rsidRPr="00957777">
              <w:rPr>
                <w:sz w:val="24"/>
                <w:szCs w:val="24"/>
              </w:rPr>
              <w:t>сферного давления (барометр), относительной влажности воздуха (психрометр аспирационный), скорости движения воздуха (анемометр), для о</w:t>
            </w:r>
            <w:r w:rsidRPr="00957777">
              <w:rPr>
                <w:sz w:val="24"/>
                <w:szCs w:val="24"/>
              </w:rPr>
              <w:t>т</w:t>
            </w:r>
            <w:r w:rsidRPr="00957777">
              <w:rPr>
                <w:sz w:val="24"/>
                <w:szCs w:val="24"/>
              </w:rPr>
              <w:t>бора проб воздуха (аспиратор</w:t>
            </w:r>
            <w:r w:rsidR="00AE55D6" w:rsidRPr="00957777">
              <w:rPr>
                <w:sz w:val="24"/>
                <w:szCs w:val="24"/>
              </w:rPr>
              <w:t>).</w:t>
            </w:r>
            <w:proofErr w:type="gramEnd"/>
          </w:p>
          <w:p w:rsidR="00BF1779" w:rsidRPr="00957777" w:rsidRDefault="00BF1779" w:rsidP="00957777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957777">
              <w:rPr>
                <w:sz w:val="24"/>
                <w:szCs w:val="24"/>
              </w:rPr>
              <w:t>Тренажер «Гоша» для отработки навыков по ок</w:t>
            </w:r>
            <w:r w:rsidRPr="00957777">
              <w:rPr>
                <w:sz w:val="24"/>
                <w:szCs w:val="24"/>
              </w:rPr>
              <w:t>а</w:t>
            </w:r>
            <w:r w:rsidRPr="00957777">
              <w:rPr>
                <w:sz w:val="24"/>
                <w:szCs w:val="24"/>
              </w:rPr>
              <w:t>занию первой помощи.</w:t>
            </w:r>
          </w:p>
          <w:p w:rsidR="005D45D1" w:rsidRPr="00957777" w:rsidRDefault="00BF1779" w:rsidP="00957777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957777">
              <w:rPr>
                <w:sz w:val="24"/>
                <w:szCs w:val="24"/>
              </w:rPr>
              <w:t>Типовые стенды с плакатами по оказанию первой помощи пострадавшим; безопасность работы с компьютером; безопасность в строительстве; безопасность в сельском хозяйстве; комплект пл</w:t>
            </w:r>
            <w:r w:rsidRPr="00957777">
              <w:rPr>
                <w:sz w:val="24"/>
                <w:szCs w:val="24"/>
              </w:rPr>
              <w:t>а</w:t>
            </w:r>
            <w:r w:rsidRPr="00957777">
              <w:rPr>
                <w:sz w:val="24"/>
                <w:szCs w:val="24"/>
              </w:rPr>
              <w:t>катов «Первичные средства пожаротушения»</w:t>
            </w:r>
            <w:proofErr w:type="gramStart"/>
            <w:r w:rsidRPr="00957777">
              <w:rPr>
                <w:sz w:val="24"/>
                <w:szCs w:val="24"/>
              </w:rPr>
              <w:t xml:space="preserve"> </w:t>
            </w:r>
            <w:r w:rsidR="00AE55D6" w:rsidRPr="00957777">
              <w:rPr>
                <w:sz w:val="24"/>
                <w:szCs w:val="24"/>
              </w:rPr>
              <w:t>.</w:t>
            </w:r>
            <w:proofErr w:type="gramEnd"/>
          </w:p>
        </w:tc>
      </w:tr>
      <w:tr w:rsidR="00957777" w:rsidRPr="000B115A" w:rsidTr="0076509F">
        <w:tc>
          <w:tcPr>
            <w:tcW w:w="1701" w:type="dxa"/>
            <w:vAlign w:val="center"/>
          </w:tcPr>
          <w:p w:rsidR="00957777" w:rsidRPr="00957777" w:rsidRDefault="00957777" w:rsidP="0076509F">
            <w:pPr>
              <w:pStyle w:val="TableParagraph"/>
              <w:spacing w:line="256" w:lineRule="exact"/>
              <w:ind w:left="110"/>
              <w:jc w:val="center"/>
              <w:rPr>
                <w:sz w:val="24"/>
                <w:szCs w:val="24"/>
              </w:rPr>
            </w:pPr>
            <w:r w:rsidRPr="00957777">
              <w:rPr>
                <w:sz w:val="24"/>
                <w:szCs w:val="24"/>
              </w:rPr>
              <w:t>Самостоятел</w:t>
            </w:r>
            <w:r w:rsidRPr="00957777">
              <w:rPr>
                <w:sz w:val="24"/>
                <w:szCs w:val="24"/>
              </w:rPr>
              <w:t>ь</w:t>
            </w:r>
            <w:r w:rsidRPr="00957777">
              <w:rPr>
                <w:sz w:val="24"/>
                <w:szCs w:val="24"/>
              </w:rPr>
              <w:t xml:space="preserve">ная работа </w:t>
            </w:r>
            <w:proofErr w:type="gramStart"/>
            <w:r w:rsidRPr="00957777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94" w:type="dxa"/>
          </w:tcPr>
          <w:p w:rsidR="00957777" w:rsidRPr="00957777" w:rsidRDefault="00957777" w:rsidP="00456297">
            <w:pPr>
              <w:jc w:val="center"/>
            </w:pPr>
            <w:r w:rsidRPr="00957777">
              <w:rPr>
                <w:sz w:val="24"/>
                <w:szCs w:val="24"/>
              </w:rPr>
              <w:t>Ауд. 4,</w:t>
            </w:r>
          </w:p>
          <w:p w:rsidR="00957777" w:rsidRPr="00957777" w:rsidRDefault="00957777" w:rsidP="00456297">
            <w:pPr>
              <w:jc w:val="center"/>
              <w:rPr>
                <w:sz w:val="24"/>
                <w:szCs w:val="24"/>
              </w:rPr>
            </w:pPr>
            <w:r w:rsidRPr="00957777">
              <w:rPr>
                <w:sz w:val="24"/>
                <w:szCs w:val="24"/>
              </w:rPr>
              <w:t>учебный корпус 3</w:t>
            </w:r>
          </w:p>
          <w:p w:rsidR="00957777" w:rsidRPr="00957777" w:rsidRDefault="00957777" w:rsidP="00456297">
            <w:pPr>
              <w:jc w:val="center"/>
              <w:rPr>
                <w:sz w:val="24"/>
                <w:szCs w:val="24"/>
              </w:rPr>
            </w:pPr>
            <w:r w:rsidRPr="00957777">
              <w:rPr>
                <w:sz w:val="24"/>
                <w:szCs w:val="24"/>
              </w:rPr>
              <w:t>Компьютерный класс</w:t>
            </w:r>
          </w:p>
          <w:p w:rsidR="00957777" w:rsidRPr="00957777" w:rsidRDefault="00957777" w:rsidP="00456297">
            <w:pPr>
              <w:pStyle w:val="TableParagraph"/>
              <w:tabs>
                <w:tab w:val="left" w:pos="1883"/>
                <w:tab w:val="left" w:pos="3067"/>
                <w:tab w:val="left" w:pos="3666"/>
                <w:tab w:val="left" w:pos="5042"/>
                <w:tab w:val="left" w:pos="5993"/>
              </w:tabs>
              <w:spacing w:line="256" w:lineRule="exact"/>
              <w:jc w:val="center"/>
              <w:rPr>
                <w:sz w:val="24"/>
                <w:szCs w:val="24"/>
              </w:rPr>
            </w:pPr>
            <w:proofErr w:type="gramStart"/>
            <w:r w:rsidRPr="00957777">
              <w:rPr>
                <w:sz w:val="24"/>
                <w:szCs w:val="24"/>
              </w:rPr>
              <w:t>Помещение для сам</w:t>
            </w:r>
            <w:r w:rsidRPr="00957777">
              <w:rPr>
                <w:sz w:val="24"/>
                <w:szCs w:val="24"/>
              </w:rPr>
              <w:t>о</w:t>
            </w:r>
            <w:r w:rsidRPr="00957777">
              <w:rPr>
                <w:sz w:val="24"/>
                <w:szCs w:val="24"/>
              </w:rPr>
              <w:t>стоятельной работы об</w:t>
            </w:r>
            <w:r w:rsidRPr="00957777">
              <w:rPr>
                <w:sz w:val="24"/>
                <w:szCs w:val="24"/>
              </w:rPr>
              <w:t>у</w:t>
            </w:r>
            <w:r w:rsidRPr="00957777">
              <w:rPr>
                <w:sz w:val="24"/>
                <w:szCs w:val="24"/>
              </w:rPr>
              <w:t>чающихся, читальный зал библиотеки</w:t>
            </w:r>
            <w:proofErr w:type="gramEnd"/>
          </w:p>
        </w:tc>
        <w:tc>
          <w:tcPr>
            <w:tcW w:w="5387" w:type="dxa"/>
          </w:tcPr>
          <w:p w:rsidR="00957777" w:rsidRPr="00957777" w:rsidRDefault="00957777" w:rsidP="00456297">
            <w:pPr>
              <w:pStyle w:val="TableParagraph"/>
              <w:tabs>
                <w:tab w:val="left" w:pos="1883"/>
                <w:tab w:val="left" w:pos="3067"/>
                <w:tab w:val="left" w:pos="3666"/>
                <w:tab w:val="left" w:pos="5042"/>
                <w:tab w:val="left" w:pos="5993"/>
              </w:tabs>
              <w:spacing w:line="256" w:lineRule="exact"/>
              <w:ind w:left="110"/>
              <w:rPr>
                <w:sz w:val="24"/>
                <w:szCs w:val="24"/>
              </w:rPr>
            </w:pPr>
            <w:r w:rsidRPr="00957777">
              <w:rPr>
                <w:sz w:val="24"/>
                <w:szCs w:val="24"/>
              </w:rPr>
              <w:t>Оборудование: специализированная мебель, ко</w:t>
            </w:r>
            <w:r w:rsidRPr="00957777">
              <w:rPr>
                <w:sz w:val="24"/>
                <w:szCs w:val="24"/>
              </w:rPr>
              <w:t>м</w:t>
            </w:r>
            <w:r w:rsidRPr="00957777">
              <w:rPr>
                <w:sz w:val="24"/>
                <w:szCs w:val="24"/>
              </w:rPr>
              <w:t>пьютерная техника с подключением к сети «И</w:t>
            </w:r>
            <w:r w:rsidRPr="00957777">
              <w:rPr>
                <w:sz w:val="24"/>
                <w:szCs w:val="24"/>
              </w:rPr>
              <w:t>н</w:t>
            </w:r>
            <w:r w:rsidRPr="00957777">
              <w:rPr>
                <w:sz w:val="24"/>
                <w:szCs w:val="24"/>
              </w:rPr>
              <w:t xml:space="preserve">тернет» и обеспечением доступа в электронную образовательную среду. </w:t>
            </w:r>
          </w:p>
          <w:p w:rsidR="00957777" w:rsidRPr="007239AA" w:rsidRDefault="00957777" w:rsidP="00456297">
            <w:pPr>
              <w:pStyle w:val="TableParagraph"/>
              <w:tabs>
                <w:tab w:val="left" w:pos="1883"/>
                <w:tab w:val="left" w:pos="3067"/>
                <w:tab w:val="left" w:pos="3666"/>
                <w:tab w:val="left" w:pos="5042"/>
                <w:tab w:val="left" w:pos="5993"/>
              </w:tabs>
              <w:spacing w:line="256" w:lineRule="exact"/>
              <w:ind w:left="110"/>
              <w:rPr>
                <w:sz w:val="24"/>
                <w:szCs w:val="24"/>
              </w:rPr>
            </w:pPr>
            <w:r w:rsidRPr="00957777">
              <w:rPr>
                <w:sz w:val="24"/>
                <w:szCs w:val="24"/>
              </w:rPr>
              <w:t>Специальная учебная, учебно-методическая и н</w:t>
            </w:r>
            <w:r w:rsidRPr="00957777">
              <w:rPr>
                <w:sz w:val="24"/>
                <w:szCs w:val="24"/>
              </w:rPr>
              <w:t>а</w:t>
            </w:r>
            <w:r w:rsidRPr="00957777">
              <w:rPr>
                <w:sz w:val="24"/>
                <w:szCs w:val="24"/>
              </w:rPr>
              <w:t>учная литература</w:t>
            </w:r>
            <w:r w:rsidRPr="007239AA">
              <w:rPr>
                <w:sz w:val="24"/>
                <w:szCs w:val="24"/>
              </w:rPr>
              <w:t xml:space="preserve"> </w:t>
            </w:r>
          </w:p>
        </w:tc>
      </w:tr>
    </w:tbl>
    <w:p w:rsidR="00AD5FC1" w:rsidRPr="000B115A" w:rsidRDefault="00AD5FC1">
      <w:pPr>
        <w:pStyle w:val="a3"/>
        <w:spacing w:before="9"/>
        <w:rPr>
          <w:b/>
          <w:sz w:val="28"/>
          <w:szCs w:val="28"/>
        </w:rPr>
      </w:pPr>
    </w:p>
    <w:p w:rsidR="00AD5FC1" w:rsidRDefault="00FA0C5F" w:rsidP="007D68E7">
      <w:pPr>
        <w:tabs>
          <w:tab w:val="left" w:pos="1346"/>
        </w:tabs>
        <w:ind w:firstLine="709"/>
        <w:rPr>
          <w:b/>
          <w:sz w:val="28"/>
          <w:szCs w:val="28"/>
        </w:rPr>
      </w:pPr>
      <w:bookmarkStart w:id="13" w:name="3.3._Информационное_обеспечение_обучения"/>
      <w:bookmarkEnd w:id="13"/>
      <w:r w:rsidRPr="000B115A">
        <w:rPr>
          <w:b/>
          <w:sz w:val="28"/>
          <w:szCs w:val="28"/>
        </w:rPr>
        <w:t>3.</w:t>
      </w:r>
      <w:r w:rsidR="006E13E3" w:rsidRPr="000B115A">
        <w:rPr>
          <w:b/>
          <w:sz w:val="28"/>
          <w:szCs w:val="28"/>
        </w:rPr>
        <w:t xml:space="preserve">2 </w:t>
      </w:r>
      <w:r w:rsidRPr="000B115A">
        <w:rPr>
          <w:b/>
          <w:sz w:val="28"/>
          <w:szCs w:val="28"/>
        </w:rPr>
        <w:t>Информационное обеспечение обучения</w:t>
      </w:r>
    </w:p>
    <w:p w:rsidR="0076509F" w:rsidRPr="000B115A" w:rsidRDefault="0076509F" w:rsidP="007D68E7">
      <w:pPr>
        <w:tabs>
          <w:tab w:val="left" w:pos="1346"/>
        </w:tabs>
        <w:ind w:firstLine="709"/>
        <w:rPr>
          <w:b/>
          <w:sz w:val="28"/>
          <w:szCs w:val="28"/>
        </w:rPr>
      </w:pPr>
    </w:p>
    <w:p w:rsidR="00607B97" w:rsidRDefault="00607B97" w:rsidP="007D68E7">
      <w:pPr>
        <w:tabs>
          <w:tab w:val="left" w:pos="1346"/>
        </w:tabs>
        <w:ind w:firstLine="709"/>
        <w:rPr>
          <w:b/>
          <w:sz w:val="28"/>
          <w:szCs w:val="28"/>
        </w:rPr>
      </w:pPr>
      <w:r w:rsidRPr="000B115A">
        <w:rPr>
          <w:b/>
          <w:sz w:val="28"/>
          <w:szCs w:val="28"/>
        </w:rPr>
        <w:t>Перечень рекомендуемых учебных изданий, Интернет-ресурсов, д</w:t>
      </w:r>
      <w:r w:rsidRPr="000B115A">
        <w:rPr>
          <w:b/>
          <w:sz w:val="28"/>
          <w:szCs w:val="28"/>
        </w:rPr>
        <w:t>о</w:t>
      </w:r>
      <w:r w:rsidRPr="000B115A">
        <w:rPr>
          <w:b/>
          <w:sz w:val="28"/>
          <w:szCs w:val="28"/>
        </w:rPr>
        <w:t>полнительной литературы</w:t>
      </w:r>
    </w:p>
    <w:p w:rsidR="0076509F" w:rsidRPr="000B115A" w:rsidRDefault="0076509F" w:rsidP="007D68E7">
      <w:pPr>
        <w:tabs>
          <w:tab w:val="left" w:pos="1346"/>
        </w:tabs>
        <w:ind w:firstLine="709"/>
        <w:rPr>
          <w:b/>
          <w:sz w:val="28"/>
          <w:szCs w:val="28"/>
        </w:rPr>
      </w:pPr>
    </w:p>
    <w:p w:rsidR="001B327E" w:rsidRPr="000B115A" w:rsidRDefault="001B327E" w:rsidP="001B327E">
      <w:pPr>
        <w:ind w:right="3"/>
        <w:jc w:val="center"/>
        <w:rPr>
          <w:b/>
          <w:sz w:val="28"/>
          <w:szCs w:val="28"/>
        </w:rPr>
      </w:pPr>
      <w:r w:rsidRPr="000B115A">
        <w:rPr>
          <w:b/>
          <w:sz w:val="28"/>
          <w:szCs w:val="28"/>
        </w:rPr>
        <w:t>Основн</w:t>
      </w:r>
      <w:r w:rsidR="00607B97" w:rsidRPr="000B115A">
        <w:rPr>
          <w:b/>
          <w:sz w:val="28"/>
          <w:szCs w:val="28"/>
        </w:rPr>
        <w:t>ые</w:t>
      </w:r>
      <w:r w:rsidR="0076509F">
        <w:rPr>
          <w:b/>
          <w:sz w:val="28"/>
          <w:szCs w:val="28"/>
        </w:rPr>
        <w:t xml:space="preserve"> </w:t>
      </w:r>
      <w:r w:rsidR="00607B97" w:rsidRPr="000B115A">
        <w:rPr>
          <w:b/>
          <w:sz w:val="28"/>
          <w:szCs w:val="28"/>
        </w:rPr>
        <w:t>источники</w:t>
      </w:r>
    </w:p>
    <w:p w:rsidR="001B327E" w:rsidRPr="000B115A" w:rsidRDefault="001B327E" w:rsidP="001B327E">
      <w:pPr>
        <w:pStyle w:val="a3"/>
        <w:ind w:firstLine="720"/>
        <w:jc w:val="both"/>
        <w:rPr>
          <w:sz w:val="28"/>
          <w:szCs w:val="28"/>
        </w:rPr>
      </w:pPr>
      <w:r w:rsidRPr="000B115A">
        <w:rPr>
          <w:sz w:val="28"/>
          <w:szCs w:val="28"/>
        </w:rPr>
        <w:t>1. Сычев, Ю. Н. Безопасность жизнедеятельности</w:t>
      </w:r>
      <w:proofErr w:type="gramStart"/>
      <w:r w:rsidRPr="000B115A">
        <w:rPr>
          <w:sz w:val="28"/>
          <w:szCs w:val="28"/>
        </w:rPr>
        <w:t xml:space="preserve"> :</w:t>
      </w:r>
      <w:proofErr w:type="gramEnd"/>
      <w:r w:rsidRPr="000B115A">
        <w:rPr>
          <w:sz w:val="28"/>
          <w:szCs w:val="28"/>
        </w:rPr>
        <w:t xml:space="preserve"> учебное пособие / Ю. Н. Сычев. — Москва</w:t>
      </w:r>
      <w:proofErr w:type="gramStart"/>
      <w:r w:rsidRPr="000B115A">
        <w:rPr>
          <w:sz w:val="28"/>
          <w:szCs w:val="28"/>
        </w:rPr>
        <w:t xml:space="preserve"> :</w:t>
      </w:r>
      <w:proofErr w:type="gramEnd"/>
      <w:r w:rsidRPr="000B115A">
        <w:rPr>
          <w:sz w:val="28"/>
          <w:szCs w:val="28"/>
        </w:rPr>
        <w:t xml:space="preserve"> ИНФРА-М, 2022. — 204 </w:t>
      </w:r>
      <w:proofErr w:type="gramStart"/>
      <w:r w:rsidRPr="000B115A">
        <w:rPr>
          <w:sz w:val="28"/>
          <w:szCs w:val="28"/>
        </w:rPr>
        <w:t>с</w:t>
      </w:r>
      <w:proofErr w:type="gramEnd"/>
      <w:r w:rsidRPr="000B115A">
        <w:rPr>
          <w:sz w:val="28"/>
          <w:szCs w:val="28"/>
        </w:rPr>
        <w:t>. — (Среднее профессионал</w:t>
      </w:r>
      <w:r w:rsidRPr="000B115A">
        <w:rPr>
          <w:sz w:val="28"/>
          <w:szCs w:val="28"/>
        </w:rPr>
        <w:t>ь</w:t>
      </w:r>
      <w:r w:rsidRPr="000B115A">
        <w:rPr>
          <w:sz w:val="28"/>
          <w:szCs w:val="28"/>
        </w:rPr>
        <w:t>ное образование). - ISBN 978-5-16-015260-8. - Текст</w:t>
      </w:r>
      <w:proofErr w:type="gramStart"/>
      <w:r w:rsidRPr="000B115A">
        <w:rPr>
          <w:sz w:val="28"/>
          <w:szCs w:val="28"/>
        </w:rPr>
        <w:t xml:space="preserve"> :</w:t>
      </w:r>
      <w:proofErr w:type="gramEnd"/>
      <w:r w:rsidRPr="000B115A">
        <w:rPr>
          <w:sz w:val="28"/>
          <w:szCs w:val="28"/>
        </w:rPr>
        <w:t xml:space="preserve"> электронный. - URL: </w:t>
      </w:r>
      <w:hyperlink r:id="rId5" w:history="1">
        <w:r w:rsidRPr="000B115A">
          <w:rPr>
            <w:sz w:val="28"/>
            <w:szCs w:val="28"/>
          </w:rPr>
          <w:t>https://znanium.com/catalog/product/1852173</w:t>
        </w:r>
      </w:hyperlink>
      <w:r w:rsidR="00495797" w:rsidRPr="000B115A">
        <w:rPr>
          <w:sz w:val="28"/>
          <w:szCs w:val="28"/>
        </w:rPr>
        <w:t>.</w:t>
      </w:r>
    </w:p>
    <w:p w:rsidR="001B327E" w:rsidRPr="000B115A" w:rsidRDefault="00957777" w:rsidP="001B327E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B327E" w:rsidRPr="000B115A">
        <w:rPr>
          <w:sz w:val="28"/>
          <w:szCs w:val="28"/>
        </w:rPr>
        <w:t>Халилов, Ш. А. Безопасность жизнедеятельности</w:t>
      </w:r>
      <w:proofErr w:type="gramStart"/>
      <w:r w:rsidR="001B327E" w:rsidRPr="000B115A">
        <w:rPr>
          <w:sz w:val="28"/>
          <w:szCs w:val="28"/>
        </w:rPr>
        <w:t xml:space="preserve"> :</w:t>
      </w:r>
      <w:proofErr w:type="gramEnd"/>
      <w:r w:rsidR="001B327E" w:rsidRPr="000B115A">
        <w:rPr>
          <w:sz w:val="28"/>
          <w:szCs w:val="28"/>
        </w:rPr>
        <w:t xml:space="preserve"> учебное пособие / </w:t>
      </w:r>
      <w:r w:rsidR="001B327E" w:rsidRPr="000B115A">
        <w:rPr>
          <w:sz w:val="28"/>
          <w:szCs w:val="28"/>
        </w:rPr>
        <w:lastRenderedPageBreak/>
        <w:t xml:space="preserve">Ш.А. Халилов, А.Н. Маликов, В.П. </w:t>
      </w:r>
      <w:proofErr w:type="spellStart"/>
      <w:r w:rsidR="001B327E" w:rsidRPr="000B115A">
        <w:rPr>
          <w:sz w:val="28"/>
          <w:szCs w:val="28"/>
        </w:rPr>
        <w:t>Гневанов</w:t>
      </w:r>
      <w:proofErr w:type="spellEnd"/>
      <w:r w:rsidR="001B327E" w:rsidRPr="000B115A">
        <w:rPr>
          <w:sz w:val="28"/>
          <w:szCs w:val="28"/>
        </w:rPr>
        <w:t xml:space="preserve"> ; под ред. Ш.А. Халилова. — М</w:t>
      </w:r>
      <w:r w:rsidR="001B327E" w:rsidRPr="000B115A">
        <w:rPr>
          <w:sz w:val="28"/>
          <w:szCs w:val="28"/>
        </w:rPr>
        <w:t>о</w:t>
      </w:r>
      <w:r w:rsidR="001B327E" w:rsidRPr="000B115A">
        <w:rPr>
          <w:sz w:val="28"/>
          <w:szCs w:val="28"/>
        </w:rPr>
        <w:t>сква</w:t>
      </w:r>
      <w:proofErr w:type="gramStart"/>
      <w:r w:rsidR="001B327E" w:rsidRPr="000B115A">
        <w:rPr>
          <w:sz w:val="28"/>
          <w:szCs w:val="28"/>
        </w:rPr>
        <w:t xml:space="preserve"> :</w:t>
      </w:r>
      <w:proofErr w:type="gramEnd"/>
      <w:r w:rsidR="001B327E" w:rsidRPr="000B115A">
        <w:rPr>
          <w:sz w:val="28"/>
          <w:szCs w:val="28"/>
        </w:rPr>
        <w:t xml:space="preserve"> ИД «ФОРУМ»</w:t>
      </w:r>
      <w:proofErr w:type="gramStart"/>
      <w:r w:rsidR="001B327E" w:rsidRPr="000B115A">
        <w:rPr>
          <w:sz w:val="28"/>
          <w:szCs w:val="28"/>
        </w:rPr>
        <w:t xml:space="preserve"> :</w:t>
      </w:r>
      <w:proofErr w:type="gramEnd"/>
      <w:r w:rsidR="001B327E" w:rsidRPr="000B115A">
        <w:rPr>
          <w:sz w:val="28"/>
          <w:szCs w:val="28"/>
        </w:rPr>
        <w:t xml:space="preserve"> ИНФРА-М, 2020. — 576 с. — (Высшее образование). - ISBN 978-5-8199-0905-8. - Текст</w:t>
      </w:r>
      <w:proofErr w:type="gramStart"/>
      <w:r w:rsidR="001B327E" w:rsidRPr="000B115A">
        <w:rPr>
          <w:sz w:val="28"/>
          <w:szCs w:val="28"/>
        </w:rPr>
        <w:t xml:space="preserve"> :</w:t>
      </w:r>
      <w:proofErr w:type="gramEnd"/>
      <w:r w:rsidR="001B327E" w:rsidRPr="000B115A">
        <w:rPr>
          <w:sz w:val="28"/>
          <w:szCs w:val="28"/>
        </w:rPr>
        <w:t xml:space="preserve"> электронный. - URL: </w:t>
      </w:r>
      <w:hyperlink r:id="rId6" w:history="1">
        <w:r w:rsidR="001B327E" w:rsidRPr="000B115A">
          <w:rPr>
            <w:sz w:val="28"/>
            <w:szCs w:val="28"/>
          </w:rPr>
          <w:t>https://znanium.com/catalog/product/1052416</w:t>
        </w:r>
      </w:hyperlink>
      <w:r w:rsidR="00495797" w:rsidRPr="000B115A">
        <w:rPr>
          <w:sz w:val="28"/>
          <w:szCs w:val="28"/>
        </w:rPr>
        <w:t>.</w:t>
      </w:r>
    </w:p>
    <w:p w:rsidR="001B327E" w:rsidRPr="00560385" w:rsidRDefault="001B327E" w:rsidP="001B327E">
      <w:pPr>
        <w:ind w:right="3"/>
        <w:jc w:val="center"/>
        <w:rPr>
          <w:rFonts w:ascii="Arial" w:hAnsi="Arial" w:cs="Arial"/>
          <w:color w:val="202023"/>
          <w:sz w:val="16"/>
          <w:szCs w:val="16"/>
          <w:shd w:val="clear" w:color="auto" w:fill="FFFFFF"/>
        </w:rPr>
      </w:pPr>
    </w:p>
    <w:p w:rsidR="00AD5FC1" w:rsidRPr="000B115A" w:rsidRDefault="00FA0C5F" w:rsidP="009E1334">
      <w:pPr>
        <w:pStyle w:val="11"/>
        <w:ind w:left="3444" w:right="64"/>
        <w:jc w:val="both"/>
        <w:rPr>
          <w:sz w:val="28"/>
          <w:szCs w:val="28"/>
        </w:rPr>
      </w:pPr>
      <w:r w:rsidRPr="000B115A">
        <w:rPr>
          <w:sz w:val="28"/>
          <w:szCs w:val="28"/>
        </w:rPr>
        <w:t>Дополнительн</w:t>
      </w:r>
      <w:r w:rsidR="00607B97" w:rsidRPr="000B115A">
        <w:rPr>
          <w:sz w:val="28"/>
          <w:szCs w:val="28"/>
        </w:rPr>
        <w:t>ые источники</w:t>
      </w:r>
    </w:p>
    <w:p w:rsidR="00495797" w:rsidRPr="000B115A" w:rsidRDefault="00495797" w:rsidP="00495797">
      <w:pPr>
        <w:pStyle w:val="a4"/>
        <w:numPr>
          <w:ilvl w:val="0"/>
          <w:numId w:val="5"/>
        </w:numPr>
        <w:tabs>
          <w:tab w:val="left" w:pos="993"/>
        </w:tabs>
        <w:ind w:left="215" w:right="62" w:firstLine="493"/>
        <w:jc w:val="both"/>
        <w:rPr>
          <w:sz w:val="28"/>
          <w:szCs w:val="28"/>
        </w:rPr>
      </w:pPr>
      <w:proofErr w:type="spellStart"/>
      <w:r w:rsidRPr="000B115A">
        <w:rPr>
          <w:sz w:val="28"/>
          <w:szCs w:val="28"/>
        </w:rPr>
        <w:t>Ветошкин</w:t>
      </w:r>
      <w:proofErr w:type="spellEnd"/>
      <w:r w:rsidRPr="000B115A">
        <w:rPr>
          <w:sz w:val="28"/>
          <w:szCs w:val="28"/>
        </w:rPr>
        <w:t>, А. Г. Безопасность жизнедеятельности</w:t>
      </w:r>
      <w:proofErr w:type="gramStart"/>
      <w:r w:rsidRPr="000B115A">
        <w:rPr>
          <w:sz w:val="28"/>
          <w:szCs w:val="28"/>
        </w:rPr>
        <w:t xml:space="preserve"> :</w:t>
      </w:r>
      <w:proofErr w:type="gramEnd"/>
      <w:r w:rsidRPr="000B115A">
        <w:rPr>
          <w:sz w:val="28"/>
          <w:szCs w:val="28"/>
        </w:rPr>
        <w:t xml:space="preserve"> учебное пособие / А. Г. </w:t>
      </w:r>
      <w:proofErr w:type="spellStart"/>
      <w:r w:rsidRPr="000B115A">
        <w:rPr>
          <w:sz w:val="28"/>
          <w:szCs w:val="28"/>
        </w:rPr>
        <w:t>Ветошкин</w:t>
      </w:r>
      <w:proofErr w:type="spellEnd"/>
      <w:r w:rsidRPr="000B115A">
        <w:rPr>
          <w:sz w:val="28"/>
          <w:szCs w:val="28"/>
        </w:rPr>
        <w:t>. - Москва</w:t>
      </w:r>
      <w:proofErr w:type="gramStart"/>
      <w:r w:rsidRPr="000B115A">
        <w:rPr>
          <w:sz w:val="28"/>
          <w:szCs w:val="28"/>
        </w:rPr>
        <w:t xml:space="preserve"> ;</w:t>
      </w:r>
      <w:proofErr w:type="gramEnd"/>
      <w:r w:rsidRPr="000B115A">
        <w:rPr>
          <w:sz w:val="28"/>
          <w:szCs w:val="28"/>
        </w:rPr>
        <w:t xml:space="preserve"> Вологда : Инфра-Инженерия, 2022. - 308 с. - ISBN 978-5-9729-0991-9. - Текст</w:t>
      </w:r>
      <w:proofErr w:type="gramStart"/>
      <w:r w:rsidRPr="000B115A">
        <w:rPr>
          <w:sz w:val="28"/>
          <w:szCs w:val="28"/>
        </w:rPr>
        <w:t xml:space="preserve"> :</w:t>
      </w:r>
      <w:proofErr w:type="gramEnd"/>
      <w:r w:rsidRPr="000B115A">
        <w:rPr>
          <w:sz w:val="28"/>
          <w:szCs w:val="28"/>
        </w:rPr>
        <w:t xml:space="preserve"> электронный. - URL: </w:t>
      </w:r>
      <w:hyperlink r:id="rId7" w:history="1">
        <w:r w:rsidRPr="000B115A">
          <w:rPr>
            <w:sz w:val="28"/>
            <w:szCs w:val="28"/>
          </w:rPr>
          <w:t>https://znanium.com/catalog/product/1903523</w:t>
        </w:r>
      </w:hyperlink>
      <w:r w:rsidRPr="000B115A">
        <w:rPr>
          <w:sz w:val="28"/>
          <w:szCs w:val="28"/>
        </w:rPr>
        <w:t>.</w:t>
      </w:r>
    </w:p>
    <w:p w:rsidR="00495797" w:rsidRPr="000B115A" w:rsidRDefault="00495797" w:rsidP="00495797">
      <w:pPr>
        <w:pStyle w:val="a4"/>
        <w:numPr>
          <w:ilvl w:val="0"/>
          <w:numId w:val="5"/>
        </w:numPr>
        <w:tabs>
          <w:tab w:val="left" w:pos="993"/>
        </w:tabs>
        <w:ind w:left="215" w:right="62" w:firstLine="493"/>
        <w:jc w:val="both"/>
        <w:rPr>
          <w:sz w:val="28"/>
          <w:szCs w:val="28"/>
        </w:rPr>
      </w:pPr>
      <w:r w:rsidRPr="000B115A">
        <w:rPr>
          <w:sz w:val="28"/>
          <w:szCs w:val="28"/>
        </w:rPr>
        <w:t>Безопасность жизнедеятельности : учебное пособие / составитель С. А. Масленникова</w:t>
      </w:r>
      <w:proofErr w:type="gramStart"/>
      <w:r w:rsidRPr="000B115A">
        <w:rPr>
          <w:sz w:val="28"/>
          <w:szCs w:val="28"/>
        </w:rPr>
        <w:t>.</w:t>
      </w:r>
      <w:proofErr w:type="gramEnd"/>
      <w:r w:rsidRPr="000B115A">
        <w:rPr>
          <w:sz w:val="28"/>
          <w:szCs w:val="28"/>
        </w:rPr>
        <w:t xml:space="preserve"> — </w:t>
      </w:r>
      <w:proofErr w:type="gramStart"/>
      <w:r w:rsidRPr="000B115A">
        <w:rPr>
          <w:sz w:val="28"/>
          <w:szCs w:val="28"/>
        </w:rPr>
        <w:t>п</w:t>
      </w:r>
      <w:proofErr w:type="gramEnd"/>
      <w:r w:rsidRPr="000B115A">
        <w:rPr>
          <w:sz w:val="28"/>
          <w:szCs w:val="28"/>
        </w:rPr>
        <w:t xml:space="preserve">ос. </w:t>
      </w:r>
      <w:proofErr w:type="spellStart"/>
      <w:r w:rsidRPr="000B115A">
        <w:rPr>
          <w:sz w:val="28"/>
          <w:szCs w:val="28"/>
        </w:rPr>
        <w:t>Караваево</w:t>
      </w:r>
      <w:proofErr w:type="spellEnd"/>
      <w:r w:rsidRPr="000B115A">
        <w:rPr>
          <w:sz w:val="28"/>
          <w:szCs w:val="28"/>
        </w:rPr>
        <w:t xml:space="preserve"> : КГСХА, 2020. — 69 с. — Текст</w:t>
      </w:r>
      <w:proofErr w:type="gramStart"/>
      <w:r w:rsidRPr="000B115A">
        <w:rPr>
          <w:sz w:val="28"/>
          <w:szCs w:val="28"/>
        </w:rPr>
        <w:t> :</w:t>
      </w:r>
      <w:proofErr w:type="gramEnd"/>
      <w:r w:rsidRPr="000B115A">
        <w:rPr>
          <w:sz w:val="28"/>
          <w:szCs w:val="28"/>
        </w:rPr>
        <w:t xml:space="preserve"> эле</w:t>
      </w:r>
      <w:r w:rsidRPr="000B115A">
        <w:rPr>
          <w:sz w:val="28"/>
          <w:szCs w:val="28"/>
        </w:rPr>
        <w:t>к</w:t>
      </w:r>
      <w:r w:rsidRPr="000B115A">
        <w:rPr>
          <w:sz w:val="28"/>
          <w:szCs w:val="28"/>
        </w:rPr>
        <w:t>тронный // Лань: электронно-библиотечная система. — URL: https://e.lanbook.com/book/171666</w:t>
      </w:r>
    </w:p>
    <w:p w:rsidR="00495797" w:rsidRPr="00560385" w:rsidRDefault="00495797" w:rsidP="009E1334">
      <w:pPr>
        <w:pStyle w:val="11"/>
        <w:ind w:left="0" w:right="64"/>
        <w:jc w:val="center"/>
        <w:rPr>
          <w:sz w:val="16"/>
          <w:szCs w:val="16"/>
        </w:rPr>
      </w:pPr>
    </w:p>
    <w:p w:rsidR="00495797" w:rsidRPr="000B115A" w:rsidRDefault="00607B97" w:rsidP="00495797">
      <w:pPr>
        <w:ind w:right="3"/>
        <w:jc w:val="center"/>
        <w:rPr>
          <w:b/>
          <w:sz w:val="28"/>
          <w:szCs w:val="28"/>
        </w:rPr>
      </w:pPr>
      <w:r w:rsidRPr="000B115A">
        <w:rPr>
          <w:b/>
          <w:sz w:val="28"/>
          <w:szCs w:val="28"/>
        </w:rPr>
        <w:t>Интернет-ресурсы</w:t>
      </w:r>
    </w:p>
    <w:p w:rsidR="00AD5FC1" w:rsidRPr="000B115A" w:rsidRDefault="0080014B" w:rsidP="00925037">
      <w:pPr>
        <w:pStyle w:val="a4"/>
        <w:numPr>
          <w:ilvl w:val="0"/>
          <w:numId w:val="2"/>
        </w:numPr>
        <w:tabs>
          <w:tab w:val="left" w:pos="456"/>
        </w:tabs>
        <w:ind w:hanging="241"/>
        <w:jc w:val="both"/>
        <w:rPr>
          <w:sz w:val="28"/>
          <w:szCs w:val="28"/>
        </w:rPr>
      </w:pPr>
      <w:hyperlink r:id="rId8">
        <w:r w:rsidR="00FA0C5F" w:rsidRPr="000B115A">
          <w:rPr>
            <w:sz w:val="28"/>
            <w:szCs w:val="28"/>
          </w:rPr>
          <w:t>https://znanium.com/</w:t>
        </w:r>
      </w:hyperlink>
      <w:r w:rsidR="00FA0C5F" w:rsidRPr="000B115A">
        <w:rPr>
          <w:sz w:val="28"/>
          <w:szCs w:val="28"/>
        </w:rPr>
        <w:t>-Электронно-библиотечнаясистемаиздательства«Znanium»</w:t>
      </w:r>
    </w:p>
    <w:p w:rsidR="00AD5FC1" w:rsidRPr="000B115A" w:rsidRDefault="0080014B" w:rsidP="00925037">
      <w:pPr>
        <w:pStyle w:val="a4"/>
        <w:numPr>
          <w:ilvl w:val="0"/>
          <w:numId w:val="2"/>
        </w:numPr>
        <w:tabs>
          <w:tab w:val="left" w:pos="456"/>
        </w:tabs>
        <w:ind w:hanging="241"/>
        <w:jc w:val="both"/>
        <w:rPr>
          <w:sz w:val="28"/>
          <w:szCs w:val="28"/>
        </w:rPr>
      </w:pPr>
      <w:hyperlink r:id="rId9">
        <w:r w:rsidR="00FA0C5F" w:rsidRPr="000B115A">
          <w:rPr>
            <w:sz w:val="28"/>
            <w:szCs w:val="28"/>
          </w:rPr>
          <w:t>http://elibrary.ru</w:t>
        </w:r>
      </w:hyperlink>
      <w:r w:rsidR="00FA0C5F" w:rsidRPr="000B115A">
        <w:rPr>
          <w:sz w:val="28"/>
          <w:szCs w:val="28"/>
        </w:rPr>
        <w:t>-Электроннаябиблиотекажурналов.</w:t>
      </w:r>
    </w:p>
    <w:p w:rsidR="00AD5FC1" w:rsidRPr="000B115A" w:rsidRDefault="0080014B" w:rsidP="00925037">
      <w:pPr>
        <w:pStyle w:val="a4"/>
        <w:numPr>
          <w:ilvl w:val="0"/>
          <w:numId w:val="2"/>
        </w:numPr>
        <w:tabs>
          <w:tab w:val="left" w:pos="456"/>
        </w:tabs>
        <w:ind w:hanging="241"/>
        <w:jc w:val="both"/>
        <w:rPr>
          <w:sz w:val="28"/>
          <w:szCs w:val="28"/>
        </w:rPr>
      </w:pPr>
      <w:hyperlink r:id="rId10">
        <w:r w:rsidR="00FA0C5F" w:rsidRPr="000B115A">
          <w:rPr>
            <w:sz w:val="28"/>
            <w:szCs w:val="28"/>
          </w:rPr>
          <w:t>http://www.rsl.ru</w:t>
        </w:r>
      </w:hyperlink>
      <w:r w:rsidR="00FA0C5F" w:rsidRPr="000B115A">
        <w:rPr>
          <w:sz w:val="28"/>
          <w:szCs w:val="28"/>
        </w:rPr>
        <w:t>-РоссийскаяГосударственнаяБиблиотека.</w:t>
      </w:r>
    </w:p>
    <w:p w:rsidR="00AD5FC1" w:rsidRPr="000B115A" w:rsidRDefault="0080014B" w:rsidP="00925037">
      <w:pPr>
        <w:pStyle w:val="a4"/>
        <w:numPr>
          <w:ilvl w:val="0"/>
          <w:numId w:val="2"/>
        </w:numPr>
        <w:tabs>
          <w:tab w:val="left" w:pos="456"/>
        </w:tabs>
        <w:ind w:hanging="241"/>
        <w:jc w:val="both"/>
        <w:rPr>
          <w:sz w:val="28"/>
          <w:szCs w:val="28"/>
        </w:rPr>
      </w:pPr>
      <w:hyperlink r:id="rId11">
        <w:r w:rsidR="00FA0C5F" w:rsidRPr="000B115A">
          <w:rPr>
            <w:sz w:val="28"/>
            <w:szCs w:val="28"/>
          </w:rPr>
          <w:t>http://www.mchs.gov.ru</w:t>
        </w:r>
      </w:hyperlink>
      <w:r w:rsidR="00FA0C5F" w:rsidRPr="000B115A">
        <w:rPr>
          <w:sz w:val="28"/>
          <w:szCs w:val="28"/>
        </w:rPr>
        <w:t>. - Официальный сайт МЧС РФ</w:t>
      </w:r>
    </w:p>
    <w:p w:rsidR="00AD5FC1" w:rsidRPr="000B115A" w:rsidRDefault="0080014B" w:rsidP="00925037">
      <w:pPr>
        <w:pStyle w:val="a4"/>
        <w:numPr>
          <w:ilvl w:val="0"/>
          <w:numId w:val="2"/>
        </w:numPr>
        <w:tabs>
          <w:tab w:val="left" w:pos="456"/>
        </w:tabs>
        <w:ind w:hanging="241"/>
        <w:jc w:val="both"/>
        <w:rPr>
          <w:sz w:val="28"/>
          <w:szCs w:val="28"/>
        </w:rPr>
      </w:pPr>
      <w:hyperlink r:id="rId12">
        <w:r w:rsidR="00FA0C5F" w:rsidRPr="000B115A">
          <w:rPr>
            <w:sz w:val="28"/>
            <w:szCs w:val="28"/>
          </w:rPr>
          <w:t xml:space="preserve">http://www.amchs.ru/portal </w:t>
        </w:r>
      </w:hyperlink>
      <w:r w:rsidR="00FA0C5F" w:rsidRPr="000B115A">
        <w:rPr>
          <w:sz w:val="28"/>
          <w:szCs w:val="28"/>
        </w:rPr>
        <w:t>- Портал Академии Гражданской защиты</w:t>
      </w:r>
      <w:r w:rsidR="00495797" w:rsidRPr="000B115A">
        <w:rPr>
          <w:sz w:val="28"/>
          <w:szCs w:val="28"/>
        </w:rPr>
        <w:t xml:space="preserve"> МЧС России</w:t>
      </w:r>
    </w:p>
    <w:p w:rsidR="0076509F" w:rsidRDefault="0076509F">
      <w:pPr>
        <w:rPr>
          <w:b/>
          <w:sz w:val="28"/>
          <w:szCs w:val="28"/>
        </w:rPr>
      </w:pPr>
      <w:bookmarkStart w:id="14" w:name="4._КОНТРОЛЬ_И_ОЦЕНКА_РЕЗУЛЬТАТОВ_ОСВОЕНИ"/>
      <w:bookmarkEnd w:id="14"/>
      <w:r>
        <w:rPr>
          <w:b/>
          <w:sz w:val="28"/>
          <w:szCs w:val="28"/>
        </w:rPr>
        <w:br w:type="page"/>
      </w:r>
    </w:p>
    <w:p w:rsidR="00AD5FC1" w:rsidRPr="00AE55D6" w:rsidRDefault="00495797" w:rsidP="000B115A">
      <w:pPr>
        <w:pStyle w:val="a3"/>
        <w:jc w:val="center"/>
        <w:rPr>
          <w:b/>
          <w:sz w:val="28"/>
          <w:szCs w:val="28"/>
        </w:rPr>
      </w:pPr>
      <w:r w:rsidRPr="000B115A">
        <w:rPr>
          <w:b/>
          <w:sz w:val="28"/>
          <w:szCs w:val="28"/>
        </w:rPr>
        <w:lastRenderedPageBreak/>
        <w:t xml:space="preserve">4. </w:t>
      </w:r>
      <w:r w:rsidR="00FA0C5F" w:rsidRPr="000B115A">
        <w:rPr>
          <w:b/>
          <w:sz w:val="28"/>
          <w:szCs w:val="28"/>
        </w:rPr>
        <w:t xml:space="preserve">КОНТРОЛЬ И ОЦЕНКА РЕЗУЛЬТАТОВ ОСВОЕНИЯ </w:t>
      </w:r>
      <w:r w:rsidR="00AE55D6" w:rsidRPr="00AE55D6">
        <w:rPr>
          <w:sz w:val="28"/>
          <w:szCs w:val="28"/>
        </w:rPr>
        <w:t>ДИСЦИПЛИНЫ</w:t>
      </w:r>
    </w:p>
    <w:tbl>
      <w:tblPr>
        <w:tblStyle w:val="a7"/>
        <w:tblW w:w="0" w:type="auto"/>
        <w:tblLook w:val="04A0"/>
      </w:tblPr>
      <w:tblGrid>
        <w:gridCol w:w="3567"/>
        <w:gridCol w:w="3468"/>
        <w:gridCol w:w="2823"/>
      </w:tblGrid>
      <w:tr w:rsidR="00270460" w:rsidRPr="000B115A" w:rsidTr="00270460">
        <w:tc>
          <w:tcPr>
            <w:tcW w:w="3567" w:type="dxa"/>
            <w:vAlign w:val="center"/>
          </w:tcPr>
          <w:p w:rsidR="00270460" w:rsidRPr="000B115A" w:rsidRDefault="00270460" w:rsidP="00270460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B115A">
              <w:rPr>
                <w:rFonts w:eastAsia="Times New Roman"/>
                <w:color w:val="auto"/>
              </w:rPr>
              <w:t>Результаты обучения</w:t>
            </w:r>
          </w:p>
        </w:tc>
        <w:tc>
          <w:tcPr>
            <w:tcW w:w="3468" w:type="dxa"/>
            <w:vAlign w:val="center"/>
          </w:tcPr>
          <w:p w:rsidR="00270460" w:rsidRPr="000B115A" w:rsidRDefault="00270460" w:rsidP="00270460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B115A">
              <w:rPr>
                <w:rFonts w:eastAsia="Times New Roman"/>
                <w:color w:val="auto"/>
              </w:rPr>
              <w:t>Критерии оценки</w:t>
            </w:r>
          </w:p>
        </w:tc>
        <w:tc>
          <w:tcPr>
            <w:tcW w:w="2823" w:type="dxa"/>
          </w:tcPr>
          <w:p w:rsidR="00270460" w:rsidRPr="000B115A" w:rsidRDefault="00270460" w:rsidP="00270460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B115A">
              <w:rPr>
                <w:rFonts w:eastAsia="Times New Roman"/>
                <w:color w:val="auto"/>
              </w:rPr>
              <w:t xml:space="preserve">Формы и методы оценки </w:t>
            </w:r>
          </w:p>
        </w:tc>
      </w:tr>
      <w:tr w:rsidR="00270460" w:rsidRPr="000B115A" w:rsidTr="00270460">
        <w:tc>
          <w:tcPr>
            <w:tcW w:w="3567" w:type="dxa"/>
          </w:tcPr>
          <w:p w:rsidR="00270460" w:rsidRPr="000B115A" w:rsidRDefault="00270460" w:rsidP="00EB0169">
            <w:pPr>
              <w:pStyle w:val="a3"/>
              <w:jc w:val="both"/>
            </w:pPr>
            <w:r w:rsidRPr="000B115A">
              <w:t>Знания:</w:t>
            </w:r>
          </w:p>
          <w:p w:rsidR="00270460" w:rsidRPr="000B115A" w:rsidRDefault="00270460" w:rsidP="00EB0169">
            <w:pPr>
              <w:pStyle w:val="a3"/>
              <w:jc w:val="both"/>
            </w:pPr>
            <w:r w:rsidRPr="000B115A">
              <w:t>принципы обеспечения усто</w:t>
            </w:r>
            <w:r w:rsidRPr="000B115A">
              <w:t>й</w:t>
            </w:r>
            <w:r w:rsidRPr="000B115A">
              <w:t>чивости объектов экономики, прогнозирования развития с</w:t>
            </w:r>
            <w:r w:rsidRPr="000B115A">
              <w:t>о</w:t>
            </w:r>
            <w:r w:rsidRPr="000B115A">
              <w:t>бытий и оценки последствий при техногенных чрезвычайных ситуациях и стихийных явлен</w:t>
            </w:r>
            <w:r w:rsidRPr="000B115A">
              <w:t>и</w:t>
            </w:r>
            <w:r w:rsidRPr="000B115A">
              <w:t>ях, в том числе в условиях пр</w:t>
            </w:r>
            <w:r w:rsidRPr="000B115A">
              <w:t>о</w:t>
            </w:r>
            <w:r w:rsidRPr="000B115A">
              <w:t>тиводействия терроризму как серьезной угрозе национальной безопасности России;</w:t>
            </w:r>
          </w:p>
          <w:p w:rsidR="00270460" w:rsidRPr="000B115A" w:rsidRDefault="00270460" w:rsidP="00EB0169">
            <w:pPr>
              <w:pStyle w:val="a3"/>
              <w:jc w:val="both"/>
            </w:pPr>
            <w:r w:rsidRPr="000B115A">
              <w:t>основные виды потенциальных опасностей и их последствия в профессиональной деятельн</w:t>
            </w:r>
            <w:r w:rsidRPr="000B115A">
              <w:t>о</w:t>
            </w:r>
            <w:r w:rsidRPr="000B115A">
              <w:t>сти и быту, принципы снижения вероятности их реализации;</w:t>
            </w:r>
          </w:p>
          <w:p w:rsidR="00270460" w:rsidRPr="000B115A" w:rsidRDefault="00270460" w:rsidP="00EB0169">
            <w:pPr>
              <w:pStyle w:val="a3"/>
              <w:jc w:val="both"/>
            </w:pPr>
            <w:r w:rsidRPr="000B115A">
              <w:t>основы военной службы и об</w:t>
            </w:r>
            <w:r w:rsidRPr="000B115A">
              <w:t>о</w:t>
            </w:r>
            <w:r w:rsidRPr="000B115A">
              <w:t>роны государства;</w:t>
            </w:r>
          </w:p>
          <w:p w:rsidR="00270460" w:rsidRPr="000B115A" w:rsidRDefault="00270460" w:rsidP="00EB0169">
            <w:pPr>
              <w:pStyle w:val="a3"/>
              <w:jc w:val="both"/>
            </w:pPr>
            <w:r w:rsidRPr="000B115A">
              <w:t>задачи и основные мероприятия гражданской обороны;</w:t>
            </w:r>
          </w:p>
          <w:p w:rsidR="00270460" w:rsidRPr="000B115A" w:rsidRDefault="00270460" w:rsidP="00EB0169">
            <w:pPr>
              <w:pStyle w:val="a3"/>
              <w:jc w:val="both"/>
            </w:pPr>
            <w:r w:rsidRPr="000B115A">
              <w:t>способы защиты населения от оружия массового поражения;</w:t>
            </w:r>
          </w:p>
          <w:p w:rsidR="00270460" w:rsidRPr="000B115A" w:rsidRDefault="00270460" w:rsidP="00EB0169">
            <w:pPr>
              <w:pStyle w:val="a3"/>
              <w:jc w:val="both"/>
            </w:pPr>
            <w:r w:rsidRPr="000B115A">
              <w:t>меры пожарной безопасности и правила безопасного поведения при пожарах;</w:t>
            </w:r>
          </w:p>
          <w:p w:rsidR="00270460" w:rsidRPr="000B115A" w:rsidRDefault="00270460" w:rsidP="00EB0169">
            <w:pPr>
              <w:pStyle w:val="a3"/>
              <w:jc w:val="both"/>
            </w:pPr>
            <w:r w:rsidRPr="000B115A">
              <w:t>организацию и порядок призыва граждан на военную службу и поступления на нее в добр</w:t>
            </w:r>
            <w:r w:rsidRPr="000B115A">
              <w:t>о</w:t>
            </w:r>
            <w:r w:rsidRPr="000B115A">
              <w:t>вольном порядке;</w:t>
            </w:r>
          </w:p>
          <w:p w:rsidR="00270460" w:rsidRPr="000B115A" w:rsidRDefault="00270460" w:rsidP="00EB0169">
            <w:pPr>
              <w:pStyle w:val="a3"/>
              <w:jc w:val="both"/>
            </w:pPr>
            <w:r w:rsidRPr="000B115A">
              <w:t>основные виды вооружения, в</w:t>
            </w:r>
            <w:r w:rsidRPr="000B115A">
              <w:t>о</w:t>
            </w:r>
            <w:r w:rsidRPr="000B115A">
              <w:t>енной техники и специального снаряжении, состоящих на во</w:t>
            </w:r>
            <w:r w:rsidRPr="000B115A">
              <w:t>о</w:t>
            </w:r>
            <w:r w:rsidRPr="000B115A">
              <w:t>ружении (оснащении) воинских подразделений, в которых им</w:t>
            </w:r>
            <w:r w:rsidRPr="000B115A">
              <w:t>е</w:t>
            </w:r>
            <w:r w:rsidRPr="000B115A">
              <w:t>ются военно-учетные специал</w:t>
            </w:r>
            <w:r w:rsidRPr="000B115A">
              <w:t>ь</w:t>
            </w:r>
            <w:r w:rsidRPr="000B115A">
              <w:t>ности, родственные специал</w:t>
            </w:r>
            <w:r w:rsidRPr="000B115A">
              <w:t>ь</w:t>
            </w:r>
            <w:r w:rsidRPr="000B115A">
              <w:t>ностям СПО;</w:t>
            </w:r>
          </w:p>
          <w:p w:rsidR="00270460" w:rsidRPr="000B115A" w:rsidRDefault="00270460" w:rsidP="00EB0169">
            <w:pPr>
              <w:pStyle w:val="a3"/>
              <w:jc w:val="both"/>
            </w:pPr>
            <w:r w:rsidRPr="000B115A">
              <w:t>область применения получа</w:t>
            </w:r>
            <w:r w:rsidRPr="000B115A">
              <w:t>е</w:t>
            </w:r>
            <w:r w:rsidRPr="000B115A">
              <w:t>мых профессиональных знаний при исполнении обязанностей военной службы;</w:t>
            </w:r>
          </w:p>
          <w:p w:rsidR="00270460" w:rsidRPr="000B115A" w:rsidRDefault="00270460" w:rsidP="00EB0169">
            <w:pPr>
              <w:pStyle w:val="a3"/>
              <w:jc w:val="both"/>
            </w:pPr>
            <w:r w:rsidRPr="000B115A">
              <w:t>порядок и правила оказания первой помощи пострадавшим</w:t>
            </w:r>
          </w:p>
        </w:tc>
        <w:tc>
          <w:tcPr>
            <w:tcW w:w="3468" w:type="dxa"/>
          </w:tcPr>
          <w:p w:rsidR="00270460" w:rsidRPr="000B115A" w:rsidRDefault="00270460" w:rsidP="00270460">
            <w:pPr>
              <w:pStyle w:val="a3"/>
              <w:jc w:val="both"/>
            </w:pPr>
            <w:r w:rsidRPr="000B115A">
              <w:t>демонстрирует уверенное вл</w:t>
            </w:r>
            <w:r w:rsidRPr="000B115A">
              <w:t>а</w:t>
            </w:r>
            <w:r w:rsidRPr="000B115A">
              <w:t>дение основами безопасности жизнедеятельности;</w:t>
            </w:r>
          </w:p>
          <w:p w:rsidR="00270460" w:rsidRPr="000B115A" w:rsidRDefault="00270460" w:rsidP="00270460">
            <w:pPr>
              <w:pStyle w:val="a3"/>
              <w:jc w:val="both"/>
            </w:pPr>
            <w:r w:rsidRPr="000B115A">
              <w:t>перечисляет виды катастроф, раскрывает характеристики природных и техногенных чрезвычайных ситуаций;</w:t>
            </w:r>
          </w:p>
          <w:p w:rsidR="00270460" w:rsidRPr="000B115A" w:rsidRDefault="00270460" w:rsidP="00270460">
            <w:pPr>
              <w:pStyle w:val="a3"/>
              <w:jc w:val="both"/>
            </w:pPr>
            <w:r w:rsidRPr="000B115A">
              <w:t>демонстрирует основные зад</w:t>
            </w:r>
            <w:r w:rsidRPr="000B115A">
              <w:t>а</w:t>
            </w:r>
            <w:r w:rsidRPr="000B115A">
              <w:t>чи государственных служб по защите населения от ЧС;</w:t>
            </w:r>
          </w:p>
          <w:p w:rsidR="00270460" w:rsidRPr="000B115A" w:rsidRDefault="00270460" w:rsidP="00270460">
            <w:pPr>
              <w:pStyle w:val="a3"/>
              <w:jc w:val="both"/>
            </w:pPr>
            <w:r w:rsidRPr="000B115A">
              <w:t>владеет основами российского законодательства об обороне государства;</w:t>
            </w:r>
          </w:p>
          <w:p w:rsidR="00270460" w:rsidRPr="000B115A" w:rsidRDefault="00270460" w:rsidP="00270460">
            <w:pPr>
              <w:pStyle w:val="a3"/>
              <w:jc w:val="both"/>
            </w:pPr>
            <w:r w:rsidRPr="000B115A">
              <w:t>демонстрирует порядок пост</w:t>
            </w:r>
            <w:r w:rsidRPr="000B115A">
              <w:t>а</w:t>
            </w:r>
            <w:r w:rsidRPr="000B115A">
              <w:t>новки на воинский учет;</w:t>
            </w:r>
          </w:p>
          <w:p w:rsidR="00270460" w:rsidRPr="000B115A" w:rsidRDefault="00270460" w:rsidP="00270460">
            <w:pPr>
              <w:pStyle w:val="a3"/>
              <w:jc w:val="both"/>
            </w:pPr>
            <w:r w:rsidRPr="000B115A">
              <w:t>владеет основными правами и обязанностями граждан до призыва на военную службу;</w:t>
            </w:r>
          </w:p>
          <w:p w:rsidR="00270460" w:rsidRPr="000B115A" w:rsidRDefault="00270460" w:rsidP="00270460">
            <w:pPr>
              <w:pStyle w:val="a3"/>
              <w:jc w:val="both"/>
            </w:pPr>
            <w:r w:rsidRPr="000B115A">
              <w:t>знает состав Вооруженных сил Российской Федерации;</w:t>
            </w:r>
          </w:p>
          <w:p w:rsidR="00270460" w:rsidRPr="000B115A" w:rsidRDefault="00270460" w:rsidP="00270460">
            <w:pPr>
              <w:pStyle w:val="a3"/>
              <w:jc w:val="both"/>
            </w:pPr>
            <w:r w:rsidRPr="000B115A">
              <w:t xml:space="preserve">владеет основными видами </w:t>
            </w:r>
            <w:proofErr w:type="spellStart"/>
            <w:r w:rsidRPr="000B115A">
              <w:t>в</w:t>
            </w:r>
            <w:r w:rsidRPr="000B115A">
              <w:t>о</w:t>
            </w:r>
            <w:r w:rsidRPr="000B115A">
              <w:t>енно</w:t>
            </w:r>
            <w:proofErr w:type="spellEnd"/>
            <w:r w:rsidRPr="000B115A">
              <w:t>–профессиональной де</w:t>
            </w:r>
            <w:r w:rsidRPr="000B115A">
              <w:t>я</w:t>
            </w:r>
            <w:r w:rsidRPr="000B115A">
              <w:t>тельности;</w:t>
            </w:r>
          </w:p>
          <w:p w:rsidR="00270460" w:rsidRPr="000B115A" w:rsidRDefault="00270460" w:rsidP="00270460">
            <w:pPr>
              <w:pStyle w:val="a3"/>
              <w:jc w:val="both"/>
            </w:pPr>
            <w:r w:rsidRPr="000B115A">
              <w:t>раскрывает требования, пред</w:t>
            </w:r>
            <w:r w:rsidRPr="000B115A">
              <w:t>ъ</w:t>
            </w:r>
            <w:r w:rsidRPr="000B115A">
              <w:t>являемые к кандидату на вое</w:t>
            </w:r>
            <w:r w:rsidRPr="000B115A">
              <w:t>н</w:t>
            </w:r>
            <w:r w:rsidRPr="000B115A">
              <w:t>ную службу;</w:t>
            </w:r>
          </w:p>
          <w:p w:rsidR="00270460" w:rsidRPr="000B115A" w:rsidRDefault="0071201E" w:rsidP="0071201E">
            <w:pPr>
              <w:pStyle w:val="a3"/>
              <w:jc w:val="both"/>
            </w:pPr>
            <w:r w:rsidRPr="000B115A">
              <w:t>знает структуру и основные задачи</w:t>
            </w:r>
            <w:r w:rsidR="00270460" w:rsidRPr="000B115A">
              <w:t xml:space="preserve"> РСЧС</w:t>
            </w:r>
            <w:r w:rsidRPr="000B115A">
              <w:t>.</w:t>
            </w:r>
          </w:p>
        </w:tc>
        <w:tc>
          <w:tcPr>
            <w:tcW w:w="2823" w:type="dxa"/>
          </w:tcPr>
          <w:p w:rsidR="00270460" w:rsidRPr="000B115A" w:rsidRDefault="00270460" w:rsidP="00270460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0B115A">
              <w:rPr>
                <w:rFonts w:eastAsia="Times New Roman"/>
                <w:color w:val="auto"/>
              </w:rPr>
              <w:t xml:space="preserve">Текущий контроль – оценка за: </w:t>
            </w:r>
          </w:p>
          <w:p w:rsidR="00270460" w:rsidRPr="000B115A" w:rsidRDefault="00270460" w:rsidP="00270460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0B115A">
              <w:rPr>
                <w:rFonts w:eastAsia="Times New Roman"/>
                <w:color w:val="auto"/>
              </w:rPr>
              <w:t xml:space="preserve">устный опрос; </w:t>
            </w:r>
          </w:p>
          <w:p w:rsidR="00270460" w:rsidRPr="000B115A" w:rsidRDefault="00270460" w:rsidP="00270460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0B115A">
              <w:rPr>
                <w:rFonts w:eastAsia="Times New Roman"/>
                <w:color w:val="auto"/>
              </w:rPr>
              <w:t xml:space="preserve">практические занятия; </w:t>
            </w:r>
          </w:p>
          <w:p w:rsidR="00270460" w:rsidRPr="000B115A" w:rsidRDefault="00270460" w:rsidP="00270460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0B115A">
              <w:rPr>
                <w:rFonts w:eastAsia="Times New Roman"/>
                <w:color w:val="auto"/>
              </w:rPr>
              <w:t>внеаудиторная сам</w:t>
            </w:r>
            <w:r w:rsidRPr="000B115A">
              <w:rPr>
                <w:rFonts w:eastAsia="Times New Roman"/>
                <w:color w:val="auto"/>
              </w:rPr>
              <w:t>о</w:t>
            </w:r>
            <w:r w:rsidRPr="000B115A">
              <w:rPr>
                <w:rFonts w:eastAsia="Times New Roman"/>
                <w:color w:val="auto"/>
              </w:rPr>
              <w:t xml:space="preserve">стоятельная работа; </w:t>
            </w:r>
          </w:p>
          <w:p w:rsidR="00270460" w:rsidRPr="000B115A" w:rsidRDefault="00270460" w:rsidP="00270460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0B115A">
              <w:rPr>
                <w:rFonts w:eastAsia="Times New Roman"/>
                <w:color w:val="auto"/>
              </w:rPr>
              <w:t xml:space="preserve">тестирование. </w:t>
            </w:r>
          </w:p>
          <w:p w:rsidR="00270460" w:rsidRPr="000B115A" w:rsidRDefault="00270460" w:rsidP="00270460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  <w:p w:rsidR="00270460" w:rsidRPr="000B115A" w:rsidRDefault="00270460" w:rsidP="00270460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0B115A">
              <w:rPr>
                <w:rFonts w:eastAsia="Times New Roman"/>
                <w:color w:val="auto"/>
              </w:rPr>
              <w:t>Промежуточная аттест</w:t>
            </w:r>
            <w:r w:rsidRPr="000B115A">
              <w:rPr>
                <w:rFonts w:eastAsia="Times New Roman"/>
                <w:color w:val="auto"/>
              </w:rPr>
              <w:t>а</w:t>
            </w:r>
            <w:r w:rsidRPr="000B115A">
              <w:rPr>
                <w:rFonts w:eastAsia="Times New Roman"/>
                <w:color w:val="auto"/>
              </w:rPr>
              <w:t xml:space="preserve">ция: </w:t>
            </w:r>
          </w:p>
          <w:p w:rsidR="00270460" w:rsidRPr="000B115A" w:rsidRDefault="00270460" w:rsidP="00270460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0B115A">
              <w:rPr>
                <w:rFonts w:eastAsia="Times New Roman"/>
                <w:color w:val="auto"/>
              </w:rPr>
              <w:t xml:space="preserve">дифференцированный зачет </w:t>
            </w:r>
            <w:r w:rsidR="00957777">
              <w:rPr>
                <w:rFonts w:eastAsia="Times New Roman"/>
                <w:color w:val="auto"/>
              </w:rPr>
              <w:t>с оценкой</w:t>
            </w:r>
          </w:p>
          <w:p w:rsidR="00270460" w:rsidRPr="000B115A" w:rsidRDefault="00270460" w:rsidP="00EB0169">
            <w:pPr>
              <w:pStyle w:val="a3"/>
              <w:jc w:val="both"/>
            </w:pPr>
          </w:p>
        </w:tc>
      </w:tr>
      <w:tr w:rsidR="00270460" w:rsidRPr="000B115A" w:rsidTr="00270460">
        <w:tc>
          <w:tcPr>
            <w:tcW w:w="3567" w:type="dxa"/>
          </w:tcPr>
          <w:p w:rsidR="00270460" w:rsidRPr="000B115A" w:rsidRDefault="00270460" w:rsidP="00270460">
            <w:pPr>
              <w:pStyle w:val="a3"/>
              <w:jc w:val="both"/>
            </w:pPr>
            <w:r w:rsidRPr="000B115A">
              <w:t>Умения:</w:t>
            </w:r>
          </w:p>
          <w:p w:rsidR="00270460" w:rsidRPr="000B115A" w:rsidRDefault="00270460" w:rsidP="00270460">
            <w:pPr>
              <w:pStyle w:val="a3"/>
              <w:jc w:val="both"/>
            </w:pPr>
            <w:r w:rsidRPr="000B115A">
              <w:t>организовывать и проводить мероприятия по защите раб</w:t>
            </w:r>
            <w:r w:rsidRPr="000B115A">
              <w:t>о</w:t>
            </w:r>
            <w:r w:rsidRPr="000B115A">
              <w:t>тающих и населения от нег</w:t>
            </w:r>
            <w:r w:rsidRPr="000B115A">
              <w:t>а</w:t>
            </w:r>
            <w:r w:rsidRPr="000B115A">
              <w:t>тивных воздействий чрезвыча</w:t>
            </w:r>
            <w:r w:rsidRPr="000B115A">
              <w:t>й</w:t>
            </w:r>
            <w:r w:rsidRPr="000B115A">
              <w:t>ных ситуаций;</w:t>
            </w:r>
          </w:p>
          <w:p w:rsidR="00270460" w:rsidRPr="000B115A" w:rsidRDefault="00270460" w:rsidP="00270460">
            <w:pPr>
              <w:pStyle w:val="a3"/>
              <w:jc w:val="both"/>
            </w:pPr>
            <w:r w:rsidRPr="000B115A">
              <w:t>предпринимать профилактич</w:t>
            </w:r>
            <w:r w:rsidRPr="000B115A">
              <w:t>е</w:t>
            </w:r>
            <w:r w:rsidRPr="000B115A">
              <w:lastRenderedPageBreak/>
              <w:t>ские меры для снижения уровня опасностей различного вида и их последствий в професси</w:t>
            </w:r>
            <w:r w:rsidRPr="000B115A">
              <w:t>о</w:t>
            </w:r>
            <w:r w:rsidRPr="000B115A">
              <w:t>нальной деятельности и быту;</w:t>
            </w:r>
          </w:p>
          <w:p w:rsidR="00270460" w:rsidRPr="000B115A" w:rsidRDefault="00270460" w:rsidP="00270460">
            <w:pPr>
              <w:pStyle w:val="a3"/>
              <w:jc w:val="both"/>
            </w:pPr>
            <w:r w:rsidRPr="000B115A">
              <w:t>использовать средства индив</w:t>
            </w:r>
            <w:r w:rsidRPr="000B115A">
              <w:t>и</w:t>
            </w:r>
            <w:r w:rsidRPr="000B115A">
              <w:t>дуальной и коллективной защ</w:t>
            </w:r>
            <w:r w:rsidRPr="000B115A">
              <w:t>и</w:t>
            </w:r>
            <w:r w:rsidRPr="000B115A">
              <w:t>ты от оружия массового пор</w:t>
            </w:r>
            <w:r w:rsidRPr="000B115A">
              <w:t>а</w:t>
            </w:r>
            <w:r w:rsidRPr="000B115A">
              <w:t xml:space="preserve">жения; </w:t>
            </w:r>
          </w:p>
          <w:p w:rsidR="00270460" w:rsidRPr="000B115A" w:rsidRDefault="00270460" w:rsidP="00270460">
            <w:pPr>
              <w:pStyle w:val="a3"/>
              <w:jc w:val="both"/>
            </w:pPr>
            <w:r w:rsidRPr="000B115A">
              <w:t>применять первичные средства пожаротушения;</w:t>
            </w:r>
          </w:p>
          <w:p w:rsidR="00270460" w:rsidRPr="000B115A" w:rsidRDefault="00270460" w:rsidP="00270460">
            <w:pPr>
              <w:pStyle w:val="a3"/>
              <w:jc w:val="both"/>
            </w:pPr>
            <w:r w:rsidRPr="000B115A">
              <w:t>ориентироваться в перечне в</w:t>
            </w:r>
            <w:r w:rsidRPr="000B115A">
              <w:t>о</w:t>
            </w:r>
            <w:r w:rsidRPr="000B115A">
              <w:t>енно-учетных специальностей и самостоятельно определять ср</w:t>
            </w:r>
            <w:r w:rsidRPr="000B115A">
              <w:t>е</w:t>
            </w:r>
            <w:r w:rsidRPr="000B115A">
              <w:t>ди них родственные полученной специальности;</w:t>
            </w:r>
          </w:p>
          <w:p w:rsidR="00270460" w:rsidRPr="000B115A" w:rsidRDefault="00270460" w:rsidP="00270460">
            <w:pPr>
              <w:pStyle w:val="a3"/>
              <w:jc w:val="both"/>
            </w:pPr>
            <w:r w:rsidRPr="000B115A">
              <w:t>применять профессиональные знания в ходе исполнения об</w:t>
            </w:r>
            <w:r w:rsidRPr="000B115A">
              <w:t>я</w:t>
            </w:r>
            <w:r w:rsidRPr="000B115A">
              <w:t>занностей военной службы на воинских должностях в соо</w:t>
            </w:r>
            <w:r w:rsidRPr="000B115A">
              <w:t>т</w:t>
            </w:r>
            <w:r w:rsidRPr="000B115A">
              <w:t>ветствии с полученной спец</w:t>
            </w:r>
            <w:r w:rsidRPr="000B115A">
              <w:t>и</w:t>
            </w:r>
            <w:r w:rsidRPr="000B115A">
              <w:t>альностью;</w:t>
            </w:r>
          </w:p>
          <w:p w:rsidR="00270460" w:rsidRPr="000B115A" w:rsidRDefault="00270460" w:rsidP="00270460">
            <w:pPr>
              <w:pStyle w:val="a3"/>
              <w:jc w:val="both"/>
            </w:pPr>
            <w:r w:rsidRPr="000B115A">
              <w:t>владеть способами беско</w:t>
            </w:r>
            <w:r w:rsidRPr="000B115A">
              <w:t>н</w:t>
            </w:r>
            <w:r w:rsidRPr="000B115A">
              <w:t xml:space="preserve">фликтного общения и </w:t>
            </w:r>
            <w:proofErr w:type="spellStart"/>
            <w:r w:rsidRPr="000B115A">
              <w:t>саморег</w:t>
            </w:r>
            <w:r w:rsidRPr="000B115A">
              <w:t>у</w:t>
            </w:r>
            <w:r w:rsidRPr="000B115A">
              <w:t>ляции</w:t>
            </w:r>
            <w:proofErr w:type="spellEnd"/>
            <w:r w:rsidRPr="000B115A">
              <w:t xml:space="preserve"> в повседневной деятел</w:t>
            </w:r>
            <w:r w:rsidRPr="000B115A">
              <w:t>ь</w:t>
            </w:r>
            <w:r w:rsidRPr="000B115A">
              <w:t>ности и экстремальных услов</w:t>
            </w:r>
            <w:r w:rsidRPr="000B115A">
              <w:t>и</w:t>
            </w:r>
            <w:r w:rsidRPr="000B115A">
              <w:t>ях военной службы;</w:t>
            </w:r>
          </w:p>
          <w:p w:rsidR="00270460" w:rsidRPr="000B115A" w:rsidRDefault="00270460" w:rsidP="00270460">
            <w:pPr>
              <w:pStyle w:val="a3"/>
              <w:jc w:val="both"/>
            </w:pPr>
            <w:r w:rsidRPr="000B115A">
              <w:t>оказывать первую помощь п</w:t>
            </w:r>
            <w:r w:rsidRPr="000B115A">
              <w:t>о</w:t>
            </w:r>
            <w:r w:rsidRPr="000B115A">
              <w:t>страдавшим</w:t>
            </w:r>
          </w:p>
        </w:tc>
        <w:tc>
          <w:tcPr>
            <w:tcW w:w="3468" w:type="dxa"/>
          </w:tcPr>
          <w:p w:rsidR="0071201E" w:rsidRPr="000B115A" w:rsidRDefault="0071201E" w:rsidP="0071201E">
            <w:pPr>
              <w:pStyle w:val="a3"/>
              <w:jc w:val="both"/>
            </w:pPr>
            <w:r w:rsidRPr="000B115A">
              <w:lastRenderedPageBreak/>
              <w:t>владеет способами защиты н</w:t>
            </w:r>
            <w:r w:rsidRPr="000B115A">
              <w:t>а</w:t>
            </w:r>
            <w:r w:rsidRPr="000B115A">
              <w:t>селения от ЧС;</w:t>
            </w:r>
          </w:p>
          <w:p w:rsidR="0071201E" w:rsidRPr="000B115A" w:rsidRDefault="0071201E" w:rsidP="0071201E">
            <w:pPr>
              <w:pStyle w:val="a3"/>
              <w:jc w:val="both"/>
            </w:pPr>
            <w:r w:rsidRPr="000B115A">
              <w:t>использует средства индивид</w:t>
            </w:r>
            <w:r w:rsidRPr="000B115A">
              <w:t>у</w:t>
            </w:r>
            <w:r w:rsidRPr="000B115A">
              <w:t>альной и коллективной защ</w:t>
            </w:r>
            <w:r w:rsidRPr="000B115A">
              <w:t>и</w:t>
            </w:r>
            <w:r w:rsidRPr="000B115A">
              <w:t>ты;</w:t>
            </w:r>
          </w:p>
          <w:p w:rsidR="0071201E" w:rsidRPr="000B115A" w:rsidRDefault="0071201E" w:rsidP="0071201E">
            <w:pPr>
              <w:pStyle w:val="a3"/>
              <w:jc w:val="both"/>
            </w:pPr>
            <w:r w:rsidRPr="000B115A">
              <w:t>оценивает уровень свое подг</w:t>
            </w:r>
            <w:r w:rsidRPr="000B115A">
              <w:t>о</w:t>
            </w:r>
            <w:r w:rsidRPr="000B115A">
              <w:t xml:space="preserve">товленности и осуществляет </w:t>
            </w:r>
            <w:r w:rsidRPr="000B115A">
              <w:lastRenderedPageBreak/>
              <w:t>осознанное самоопределение по отношению к военной службе;</w:t>
            </w:r>
          </w:p>
          <w:p w:rsidR="00270460" w:rsidRPr="000B115A" w:rsidRDefault="0071201E" w:rsidP="0071201E">
            <w:pPr>
              <w:pStyle w:val="a3"/>
              <w:jc w:val="both"/>
            </w:pPr>
            <w:r w:rsidRPr="000B115A">
              <w:t>использует приобретенные знания и умения в практич</w:t>
            </w:r>
            <w:r w:rsidRPr="000B115A">
              <w:t>е</w:t>
            </w:r>
            <w:r w:rsidRPr="000B115A">
              <w:t>ской деятельности и повс</w:t>
            </w:r>
            <w:r w:rsidRPr="000B115A">
              <w:t>е</w:t>
            </w:r>
            <w:r w:rsidRPr="000B115A">
              <w:t>дневной жизни</w:t>
            </w:r>
          </w:p>
        </w:tc>
        <w:tc>
          <w:tcPr>
            <w:tcW w:w="2823" w:type="dxa"/>
          </w:tcPr>
          <w:p w:rsidR="00270460" w:rsidRPr="000B115A" w:rsidRDefault="00270460" w:rsidP="00270460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0B115A">
              <w:rPr>
                <w:rFonts w:eastAsia="Times New Roman"/>
                <w:color w:val="auto"/>
              </w:rPr>
              <w:lastRenderedPageBreak/>
              <w:t xml:space="preserve">Текущий контроль – оценка за: </w:t>
            </w:r>
          </w:p>
          <w:p w:rsidR="00270460" w:rsidRPr="000B115A" w:rsidRDefault="00270460" w:rsidP="00270460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0B115A">
              <w:rPr>
                <w:rFonts w:eastAsia="Times New Roman"/>
                <w:color w:val="auto"/>
              </w:rPr>
              <w:t xml:space="preserve">устный опрос; </w:t>
            </w:r>
          </w:p>
          <w:p w:rsidR="00270460" w:rsidRPr="000B115A" w:rsidRDefault="00270460" w:rsidP="00270460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0B115A">
              <w:rPr>
                <w:rFonts w:eastAsia="Times New Roman"/>
                <w:color w:val="auto"/>
              </w:rPr>
              <w:t xml:space="preserve">практические занятия; </w:t>
            </w:r>
          </w:p>
          <w:p w:rsidR="00270460" w:rsidRPr="000B115A" w:rsidRDefault="00270460" w:rsidP="00270460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0B115A">
              <w:rPr>
                <w:rFonts w:eastAsia="Times New Roman"/>
                <w:color w:val="auto"/>
              </w:rPr>
              <w:t>внеаудиторная сам</w:t>
            </w:r>
            <w:r w:rsidRPr="000B115A">
              <w:rPr>
                <w:rFonts w:eastAsia="Times New Roman"/>
                <w:color w:val="auto"/>
              </w:rPr>
              <w:t>о</w:t>
            </w:r>
            <w:r w:rsidRPr="000B115A">
              <w:rPr>
                <w:rFonts w:eastAsia="Times New Roman"/>
                <w:color w:val="auto"/>
              </w:rPr>
              <w:t xml:space="preserve">стоятельная работа; </w:t>
            </w:r>
          </w:p>
          <w:p w:rsidR="00270460" w:rsidRPr="000B115A" w:rsidRDefault="00270460" w:rsidP="00270460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0B115A">
              <w:rPr>
                <w:rFonts w:eastAsia="Times New Roman"/>
                <w:color w:val="auto"/>
              </w:rPr>
              <w:t xml:space="preserve">тестирование. </w:t>
            </w:r>
          </w:p>
          <w:p w:rsidR="00270460" w:rsidRPr="000B115A" w:rsidRDefault="00270460" w:rsidP="00270460">
            <w:pPr>
              <w:pStyle w:val="Default"/>
              <w:jc w:val="both"/>
              <w:rPr>
                <w:rFonts w:eastAsia="Times New Roman"/>
                <w:color w:val="auto"/>
              </w:rPr>
            </w:pPr>
          </w:p>
          <w:p w:rsidR="00270460" w:rsidRPr="000B115A" w:rsidRDefault="00270460" w:rsidP="00270460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0B115A">
              <w:rPr>
                <w:rFonts w:eastAsia="Times New Roman"/>
                <w:color w:val="auto"/>
              </w:rPr>
              <w:t>Промежуточная аттест</w:t>
            </w:r>
            <w:r w:rsidRPr="000B115A">
              <w:rPr>
                <w:rFonts w:eastAsia="Times New Roman"/>
                <w:color w:val="auto"/>
              </w:rPr>
              <w:t>а</w:t>
            </w:r>
            <w:r w:rsidR="00AE55D6">
              <w:rPr>
                <w:rFonts w:eastAsia="Times New Roman"/>
                <w:color w:val="auto"/>
              </w:rPr>
              <w:t xml:space="preserve">ция: </w:t>
            </w:r>
            <w:r w:rsidRPr="000B115A">
              <w:rPr>
                <w:rFonts w:eastAsia="Times New Roman"/>
                <w:color w:val="auto"/>
              </w:rPr>
              <w:t xml:space="preserve">зачет </w:t>
            </w:r>
            <w:r w:rsidR="00957777">
              <w:rPr>
                <w:rFonts w:eastAsia="Times New Roman"/>
                <w:color w:val="auto"/>
              </w:rPr>
              <w:t>с оценкой</w:t>
            </w:r>
          </w:p>
          <w:p w:rsidR="00270460" w:rsidRPr="000B115A" w:rsidRDefault="00270460" w:rsidP="00270460">
            <w:pPr>
              <w:pStyle w:val="a3"/>
              <w:jc w:val="both"/>
            </w:pPr>
          </w:p>
        </w:tc>
      </w:tr>
    </w:tbl>
    <w:p w:rsidR="00270460" w:rsidRPr="000B115A" w:rsidRDefault="00270460" w:rsidP="00756400">
      <w:pPr>
        <w:pStyle w:val="a3"/>
        <w:ind w:left="215" w:right="64" w:firstLine="710"/>
        <w:jc w:val="both"/>
        <w:rPr>
          <w:sz w:val="28"/>
          <w:szCs w:val="28"/>
        </w:rPr>
      </w:pPr>
    </w:p>
    <w:p w:rsidR="00270460" w:rsidRPr="000B115A" w:rsidRDefault="00270460" w:rsidP="00756400">
      <w:pPr>
        <w:pStyle w:val="a3"/>
        <w:ind w:left="215" w:right="64" w:firstLine="710"/>
        <w:jc w:val="both"/>
        <w:rPr>
          <w:sz w:val="28"/>
          <w:szCs w:val="28"/>
        </w:rPr>
      </w:pPr>
    </w:p>
    <w:p w:rsidR="00270460" w:rsidRPr="000B115A" w:rsidRDefault="00270460" w:rsidP="00756400">
      <w:pPr>
        <w:pStyle w:val="a3"/>
        <w:ind w:left="215" w:right="64" w:firstLine="710"/>
        <w:jc w:val="both"/>
        <w:rPr>
          <w:sz w:val="28"/>
          <w:szCs w:val="28"/>
        </w:rPr>
      </w:pPr>
    </w:p>
    <w:p w:rsidR="006D06A7" w:rsidRPr="000B115A" w:rsidRDefault="006D06A7">
      <w:pPr>
        <w:rPr>
          <w:sz w:val="28"/>
          <w:szCs w:val="28"/>
        </w:rPr>
      </w:pPr>
    </w:p>
    <w:sectPr w:rsidR="006D06A7" w:rsidRPr="000B115A" w:rsidSect="00053EA8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3E6"/>
    <w:multiLevelType w:val="multilevel"/>
    <w:tmpl w:val="9138B5A4"/>
    <w:lvl w:ilvl="0">
      <w:start w:val="3"/>
      <w:numFmt w:val="decimal"/>
      <w:lvlText w:val="%1"/>
      <w:lvlJc w:val="left"/>
      <w:pPr>
        <w:ind w:left="216" w:hanging="61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61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16" w:hanging="6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3" w:hanging="6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6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6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6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6" w:hanging="616"/>
      </w:pPr>
      <w:rPr>
        <w:rFonts w:hint="default"/>
        <w:lang w:val="ru-RU" w:eastAsia="en-US" w:bidi="ar-SA"/>
      </w:rPr>
    </w:lvl>
  </w:abstractNum>
  <w:abstractNum w:abstractNumId="1">
    <w:nsid w:val="01FB1A15"/>
    <w:multiLevelType w:val="multilevel"/>
    <w:tmpl w:val="A810F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E74847"/>
    <w:multiLevelType w:val="hybridMultilevel"/>
    <w:tmpl w:val="1DC0B47A"/>
    <w:lvl w:ilvl="0" w:tplc="3B2A2A28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0B2832AA"/>
    <w:multiLevelType w:val="hybridMultilevel"/>
    <w:tmpl w:val="E3F83DF6"/>
    <w:lvl w:ilvl="0" w:tplc="3B2A2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695935"/>
    <w:multiLevelType w:val="hybridMultilevel"/>
    <w:tmpl w:val="2050ED96"/>
    <w:lvl w:ilvl="0" w:tplc="40EE62B4">
      <w:start w:val="1"/>
      <w:numFmt w:val="decimal"/>
      <w:lvlText w:val="%1."/>
      <w:lvlJc w:val="left"/>
      <w:pPr>
        <w:ind w:left="216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D2CED6">
      <w:numFmt w:val="bullet"/>
      <w:lvlText w:val="•"/>
      <w:lvlJc w:val="left"/>
      <w:pPr>
        <w:ind w:left="1224" w:hanging="334"/>
      </w:pPr>
      <w:rPr>
        <w:rFonts w:hint="default"/>
        <w:lang w:val="ru-RU" w:eastAsia="en-US" w:bidi="ar-SA"/>
      </w:rPr>
    </w:lvl>
    <w:lvl w:ilvl="2" w:tplc="80FA612C">
      <w:numFmt w:val="bullet"/>
      <w:lvlText w:val="•"/>
      <w:lvlJc w:val="left"/>
      <w:pPr>
        <w:ind w:left="2229" w:hanging="334"/>
      </w:pPr>
      <w:rPr>
        <w:rFonts w:hint="default"/>
        <w:lang w:val="ru-RU" w:eastAsia="en-US" w:bidi="ar-SA"/>
      </w:rPr>
    </w:lvl>
    <w:lvl w:ilvl="3" w:tplc="33F6EFBE">
      <w:numFmt w:val="bullet"/>
      <w:lvlText w:val="•"/>
      <w:lvlJc w:val="left"/>
      <w:pPr>
        <w:ind w:left="3233" w:hanging="334"/>
      </w:pPr>
      <w:rPr>
        <w:rFonts w:hint="default"/>
        <w:lang w:val="ru-RU" w:eastAsia="en-US" w:bidi="ar-SA"/>
      </w:rPr>
    </w:lvl>
    <w:lvl w:ilvl="4" w:tplc="E4DA3DB2">
      <w:numFmt w:val="bullet"/>
      <w:lvlText w:val="•"/>
      <w:lvlJc w:val="left"/>
      <w:pPr>
        <w:ind w:left="4238" w:hanging="334"/>
      </w:pPr>
      <w:rPr>
        <w:rFonts w:hint="default"/>
        <w:lang w:val="ru-RU" w:eastAsia="en-US" w:bidi="ar-SA"/>
      </w:rPr>
    </w:lvl>
    <w:lvl w:ilvl="5" w:tplc="5030D16C">
      <w:numFmt w:val="bullet"/>
      <w:lvlText w:val="•"/>
      <w:lvlJc w:val="left"/>
      <w:pPr>
        <w:ind w:left="5243" w:hanging="334"/>
      </w:pPr>
      <w:rPr>
        <w:rFonts w:hint="default"/>
        <w:lang w:val="ru-RU" w:eastAsia="en-US" w:bidi="ar-SA"/>
      </w:rPr>
    </w:lvl>
    <w:lvl w:ilvl="6" w:tplc="A4B687C8">
      <w:numFmt w:val="bullet"/>
      <w:lvlText w:val="•"/>
      <w:lvlJc w:val="left"/>
      <w:pPr>
        <w:ind w:left="6247" w:hanging="334"/>
      </w:pPr>
      <w:rPr>
        <w:rFonts w:hint="default"/>
        <w:lang w:val="ru-RU" w:eastAsia="en-US" w:bidi="ar-SA"/>
      </w:rPr>
    </w:lvl>
    <w:lvl w:ilvl="7" w:tplc="AF04D326">
      <w:numFmt w:val="bullet"/>
      <w:lvlText w:val="•"/>
      <w:lvlJc w:val="left"/>
      <w:pPr>
        <w:ind w:left="7252" w:hanging="334"/>
      </w:pPr>
      <w:rPr>
        <w:rFonts w:hint="default"/>
        <w:lang w:val="ru-RU" w:eastAsia="en-US" w:bidi="ar-SA"/>
      </w:rPr>
    </w:lvl>
    <w:lvl w:ilvl="8" w:tplc="D15C3548">
      <w:numFmt w:val="bullet"/>
      <w:lvlText w:val="•"/>
      <w:lvlJc w:val="left"/>
      <w:pPr>
        <w:ind w:left="8256" w:hanging="334"/>
      </w:pPr>
      <w:rPr>
        <w:rFonts w:hint="default"/>
        <w:lang w:val="ru-RU" w:eastAsia="en-US" w:bidi="ar-SA"/>
      </w:rPr>
    </w:lvl>
  </w:abstractNum>
  <w:abstractNum w:abstractNumId="5">
    <w:nsid w:val="12981693"/>
    <w:multiLevelType w:val="multilevel"/>
    <w:tmpl w:val="072C813C"/>
    <w:lvl w:ilvl="0">
      <w:start w:val="1"/>
      <w:numFmt w:val="decimal"/>
      <w:lvlText w:val="%1"/>
      <w:lvlJc w:val="left"/>
      <w:pPr>
        <w:ind w:left="129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6">
    <w:nsid w:val="2AA37A35"/>
    <w:multiLevelType w:val="multilevel"/>
    <w:tmpl w:val="5BA40BD0"/>
    <w:lvl w:ilvl="0">
      <w:start w:val="2"/>
      <w:numFmt w:val="decimal"/>
      <w:lvlText w:val="%1"/>
      <w:lvlJc w:val="left"/>
      <w:pPr>
        <w:ind w:left="135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7">
    <w:nsid w:val="39F1104D"/>
    <w:multiLevelType w:val="hybridMultilevel"/>
    <w:tmpl w:val="050E3C1A"/>
    <w:lvl w:ilvl="0" w:tplc="1EB689C6">
      <w:start w:val="1"/>
      <w:numFmt w:val="decimal"/>
      <w:lvlText w:val="%1."/>
      <w:lvlJc w:val="left"/>
      <w:pPr>
        <w:ind w:left="216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2AFF22">
      <w:numFmt w:val="bullet"/>
      <w:lvlText w:val="•"/>
      <w:lvlJc w:val="left"/>
      <w:pPr>
        <w:ind w:left="1224" w:hanging="310"/>
      </w:pPr>
      <w:rPr>
        <w:rFonts w:hint="default"/>
        <w:lang w:val="ru-RU" w:eastAsia="en-US" w:bidi="ar-SA"/>
      </w:rPr>
    </w:lvl>
    <w:lvl w:ilvl="2" w:tplc="4B36B226">
      <w:numFmt w:val="bullet"/>
      <w:lvlText w:val="•"/>
      <w:lvlJc w:val="left"/>
      <w:pPr>
        <w:ind w:left="2229" w:hanging="310"/>
      </w:pPr>
      <w:rPr>
        <w:rFonts w:hint="default"/>
        <w:lang w:val="ru-RU" w:eastAsia="en-US" w:bidi="ar-SA"/>
      </w:rPr>
    </w:lvl>
    <w:lvl w:ilvl="3" w:tplc="09A6A268">
      <w:numFmt w:val="bullet"/>
      <w:lvlText w:val="•"/>
      <w:lvlJc w:val="left"/>
      <w:pPr>
        <w:ind w:left="3233" w:hanging="310"/>
      </w:pPr>
      <w:rPr>
        <w:rFonts w:hint="default"/>
        <w:lang w:val="ru-RU" w:eastAsia="en-US" w:bidi="ar-SA"/>
      </w:rPr>
    </w:lvl>
    <w:lvl w:ilvl="4" w:tplc="1D968C08">
      <w:numFmt w:val="bullet"/>
      <w:lvlText w:val="•"/>
      <w:lvlJc w:val="left"/>
      <w:pPr>
        <w:ind w:left="4238" w:hanging="310"/>
      </w:pPr>
      <w:rPr>
        <w:rFonts w:hint="default"/>
        <w:lang w:val="ru-RU" w:eastAsia="en-US" w:bidi="ar-SA"/>
      </w:rPr>
    </w:lvl>
    <w:lvl w:ilvl="5" w:tplc="796A3288">
      <w:numFmt w:val="bullet"/>
      <w:lvlText w:val="•"/>
      <w:lvlJc w:val="left"/>
      <w:pPr>
        <w:ind w:left="5243" w:hanging="310"/>
      </w:pPr>
      <w:rPr>
        <w:rFonts w:hint="default"/>
        <w:lang w:val="ru-RU" w:eastAsia="en-US" w:bidi="ar-SA"/>
      </w:rPr>
    </w:lvl>
    <w:lvl w:ilvl="6" w:tplc="1C14AFBA">
      <w:numFmt w:val="bullet"/>
      <w:lvlText w:val="•"/>
      <w:lvlJc w:val="left"/>
      <w:pPr>
        <w:ind w:left="6247" w:hanging="310"/>
      </w:pPr>
      <w:rPr>
        <w:rFonts w:hint="default"/>
        <w:lang w:val="ru-RU" w:eastAsia="en-US" w:bidi="ar-SA"/>
      </w:rPr>
    </w:lvl>
    <w:lvl w:ilvl="7" w:tplc="1C9E3782">
      <w:numFmt w:val="bullet"/>
      <w:lvlText w:val="•"/>
      <w:lvlJc w:val="left"/>
      <w:pPr>
        <w:ind w:left="7252" w:hanging="310"/>
      </w:pPr>
      <w:rPr>
        <w:rFonts w:hint="default"/>
        <w:lang w:val="ru-RU" w:eastAsia="en-US" w:bidi="ar-SA"/>
      </w:rPr>
    </w:lvl>
    <w:lvl w:ilvl="8" w:tplc="000C4814">
      <w:numFmt w:val="bullet"/>
      <w:lvlText w:val="•"/>
      <w:lvlJc w:val="left"/>
      <w:pPr>
        <w:ind w:left="8256" w:hanging="310"/>
      </w:pPr>
      <w:rPr>
        <w:rFonts w:hint="default"/>
        <w:lang w:val="ru-RU" w:eastAsia="en-US" w:bidi="ar-SA"/>
      </w:rPr>
    </w:lvl>
  </w:abstractNum>
  <w:abstractNum w:abstractNumId="8">
    <w:nsid w:val="3CAD6D3B"/>
    <w:multiLevelType w:val="hybridMultilevel"/>
    <w:tmpl w:val="865CDF92"/>
    <w:lvl w:ilvl="0" w:tplc="3B2A2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2D38BD"/>
    <w:multiLevelType w:val="multilevel"/>
    <w:tmpl w:val="5BA40BD0"/>
    <w:lvl w:ilvl="0">
      <w:start w:val="2"/>
      <w:numFmt w:val="decimal"/>
      <w:lvlText w:val="%1"/>
      <w:lvlJc w:val="left"/>
      <w:pPr>
        <w:ind w:left="135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0">
    <w:nsid w:val="42237A6D"/>
    <w:multiLevelType w:val="hybridMultilevel"/>
    <w:tmpl w:val="DF7AD0B4"/>
    <w:lvl w:ilvl="0" w:tplc="3B2A2A28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45AF203D"/>
    <w:multiLevelType w:val="hybridMultilevel"/>
    <w:tmpl w:val="1728B0C4"/>
    <w:lvl w:ilvl="0" w:tplc="F95835B2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00A094">
      <w:numFmt w:val="bullet"/>
      <w:lvlText w:val="•"/>
      <w:lvlJc w:val="left"/>
      <w:pPr>
        <w:ind w:left="1440" w:hanging="240"/>
      </w:pPr>
      <w:rPr>
        <w:rFonts w:hint="default"/>
        <w:lang w:val="ru-RU" w:eastAsia="en-US" w:bidi="ar-SA"/>
      </w:rPr>
    </w:lvl>
    <w:lvl w:ilvl="2" w:tplc="BBA67D30">
      <w:numFmt w:val="bullet"/>
      <w:lvlText w:val="•"/>
      <w:lvlJc w:val="left"/>
      <w:pPr>
        <w:ind w:left="2421" w:hanging="240"/>
      </w:pPr>
      <w:rPr>
        <w:rFonts w:hint="default"/>
        <w:lang w:val="ru-RU" w:eastAsia="en-US" w:bidi="ar-SA"/>
      </w:rPr>
    </w:lvl>
    <w:lvl w:ilvl="3" w:tplc="21FE525C">
      <w:numFmt w:val="bullet"/>
      <w:lvlText w:val="•"/>
      <w:lvlJc w:val="left"/>
      <w:pPr>
        <w:ind w:left="3401" w:hanging="240"/>
      </w:pPr>
      <w:rPr>
        <w:rFonts w:hint="default"/>
        <w:lang w:val="ru-RU" w:eastAsia="en-US" w:bidi="ar-SA"/>
      </w:rPr>
    </w:lvl>
    <w:lvl w:ilvl="4" w:tplc="F39AF73E">
      <w:numFmt w:val="bullet"/>
      <w:lvlText w:val="•"/>
      <w:lvlJc w:val="left"/>
      <w:pPr>
        <w:ind w:left="4382" w:hanging="240"/>
      </w:pPr>
      <w:rPr>
        <w:rFonts w:hint="default"/>
        <w:lang w:val="ru-RU" w:eastAsia="en-US" w:bidi="ar-SA"/>
      </w:rPr>
    </w:lvl>
    <w:lvl w:ilvl="5" w:tplc="A36C085C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16449C5A">
      <w:numFmt w:val="bullet"/>
      <w:lvlText w:val="•"/>
      <w:lvlJc w:val="left"/>
      <w:pPr>
        <w:ind w:left="6343" w:hanging="240"/>
      </w:pPr>
      <w:rPr>
        <w:rFonts w:hint="default"/>
        <w:lang w:val="ru-RU" w:eastAsia="en-US" w:bidi="ar-SA"/>
      </w:rPr>
    </w:lvl>
    <w:lvl w:ilvl="7" w:tplc="A0A21440">
      <w:numFmt w:val="bullet"/>
      <w:lvlText w:val="•"/>
      <w:lvlJc w:val="left"/>
      <w:pPr>
        <w:ind w:left="7324" w:hanging="240"/>
      </w:pPr>
      <w:rPr>
        <w:rFonts w:hint="default"/>
        <w:lang w:val="ru-RU" w:eastAsia="en-US" w:bidi="ar-SA"/>
      </w:rPr>
    </w:lvl>
    <w:lvl w:ilvl="8" w:tplc="51EA1116">
      <w:numFmt w:val="bullet"/>
      <w:lvlText w:val="•"/>
      <w:lvlJc w:val="left"/>
      <w:pPr>
        <w:ind w:left="8304" w:hanging="240"/>
      </w:pPr>
      <w:rPr>
        <w:rFonts w:hint="default"/>
        <w:lang w:val="ru-RU" w:eastAsia="en-US" w:bidi="ar-SA"/>
      </w:rPr>
    </w:lvl>
  </w:abstractNum>
  <w:abstractNum w:abstractNumId="12">
    <w:nsid w:val="50023519"/>
    <w:multiLevelType w:val="hybridMultilevel"/>
    <w:tmpl w:val="E84AF73C"/>
    <w:lvl w:ilvl="0" w:tplc="3B2A2A28">
      <w:start w:val="1"/>
      <w:numFmt w:val="bullet"/>
      <w:lvlText w:val=""/>
      <w:lvlJc w:val="left"/>
      <w:pPr>
        <w:ind w:left="218" w:hanging="720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7EA614F4">
      <w:numFmt w:val="bullet"/>
      <w:lvlText w:val="•"/>
      <w:lvlJc w:val="left"/>
      <w:pPr>
        <w:ind w:left="1238" w:hanging="720"/>
      </w:pPr>
      <w:rPr>
        <w:rFonts w:hint="default"/>
        <w:lang w:val="ru-RU" w:eastAsia="en-US" w:bidi="ar-SA"/>
      </w:rPr>
    </w:lvl>
    <w:lvl w:ilvl="2" w:tplc="54D4C762">
      <w:numFmt w:val="bullet"/>
      <w:lvlText w:val="•"/>
      <w:lvlJc w:val="left"/>
      <w:pPr>
        <w:ind w:left="2257" w:hanging="720"/>
      </w:pPr>
      <w:rPr>
        <w:rFonts w:hint="default"/>
        <w:lang w:val="ru-RU" w:eastAsia="en-US" w:bidi="ar-SA"/>
      </w:rPr>
    </w:lvl>
    <w:lvl w:ilvl="3" w:tplc="B6D6E38E">
      <w:numFmt w:val="bullet"/>
      <w:lvlText w:val="•"/>
      <w:lvlJc w:val="left"/>
      <w:pPr>
        <w:ind w:left="3275" w:hanging="720"/>
      </w:pPr>
      <w:rPr>
        <w:rFonts w:hint="default"/>
        <w:lang w:val="ru-RU" w:eastAsia="en-US" w:bidi="ar-SA"/>
      </w:rPr>
    </w:lvl>
    <w:lvl w:ilvl="4" w:tplc="5822772C">
      <w:numFmt w:val="bullet"/>
      <w:lvlText w:val="•"/>
      <w:lvlJc w:val="left"/>
      <w:pPr>
        <w:ind w:left="4294" w:hanging="720"/>
      </w:pPr>
      <w:rPr>
        <w:rFonts w:hint="default"/>
        <w:lang w:val="ru-RU" w:eastAsia="en-US" w:bidi="ar-SA"/>
      </w:rPr>
    </w:lvl>
    <w:lvl w:ilvl="5" w:tplc="64F22D1C">
      <w:numFmt w:val="bullet"/>
      <w:lvlText w:val="•"/>
      <w:lvlJc w:val="left"/>
      <w:pPr>
        <w:ind w:left="5313" w:hanging="720"/>
      </w:pPr>
      <w:rPr>
        <w:rFonts w:hint="default"/>
        <w:lang w:val="ru-RU" w:eastAsia="en-US" w:bidi="ar-SA"/>
      </w:rPr>
    </w:lvl>
    <w:lvl w:ilvl="6" w:tplc="0228F566">
      <w:numFmt w:val="bullet"/>
      <w:lvlText w:val="•"/>
      <w:lvlJc w:val="left"/>
      <w:pPr>
        <w:ind w:left="6331" w:hanging="720"/>
      </w:pPr>
      <w:rPr>
        <w:rFonts w:hint="default"/>
        <w:lang w:val="ru-RU" w:eastAsia="en-US" w:bidi="ar-SA"/>
      </w:rPr>
    </w:lvl>
    <w:lvl w:ilvl="7" w:tplc="EEF61BDC">
      <w:numFmt w:val="bullet"/>
      <w:lvlText w:val="•"/>
      <w:lvlJc w:val="left"/>
      <w:pPr>
        <w:ind w:left="7350" w:hanging="720"/>
      </w:pPr>
      <w:rPr>
        <w:rFonts w:hint="default"/>
        <w:lang w:val="ru-RU" w:eastAsia="en-US" w:bidi="ar-SA"/>
      </w:rPr>
    </w:lvl>
    <w:lvl w:ilvl="8" w:tplc="329610E8">
      <w:numFmt w:val="bullet"/>
      <w:lvlText w:val="•"/>
      <w:lvlJc w:val="left"/>
      <w:pPr>
        <w:ind w:left="8369" w:hanging="720"/>
      </w:pPr>
      <w:rPr>
        <w:rFonts w:hint="default"/>
        <w:lang w:val="ru-RU" w:eastAsia="en-US" w:bidi="ar-SA"/>
      </w:rPr>
    </w:lvl>
  </w:abstractNum>
  <w:abstractNum w:abstractNumId="13">
    <w:nsid w:val="516E3BD5"/>
    <w:multiLevelType w:val="hybridMultilevel"/>
    <w:tmpl w:val="2856C838"/>
    <w:lvl w:ilvl="0" w:tplc="A2CE59C2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46B1A0">
      <w:numFmt w:val="bullet"/>
      <w:lvlText w:val="•"/>
      <w:lvlJc w:val="left"/>
      <w:pPr>
        <w:ind w:left="971" w:hanging="240"/>
      </w:pPr>
      <w:rPr>
        <w:rFonts w:hint="default"/>
        <w:lang w:val="ru-RU" w:eastAsia="en-US" w:bidi="ar-SA"/>
      </w:rPr>
    </w:lvl>
    <w:lvl w:ilvl="2" w:tplc="BE04350A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3" w:tplc="0CA8C918">
      <w:numFmt w:val="bullet"/>
      <w:lvlText w:val="•"/>
      <w:lvlJc w:val="left"/>
      <w:pPr>
        <w:ind w:left="2233" w:hanging="240"/>
      </w:pPr>
      <w:rPr>
        <w:rFonts w:hint="default"/>
        <w:lang w:val="ru-RU" w:eastAsia="en-US" w:bidi="ar-SA"/>
      </w:rPr>
    </w:lvl>
    <w:lvl w:ilvl="4" w:tplc="4692E5FC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5" w:tplc="7884E676">
      <w:numFmt w:val="bullet"/>
      <w:lvlText w:val="•"/>
      <w:lvlJc w:val="left"/>
      <w:pPr>
        <w:ind w:left="3496" w:hanging="240"/>
      </w:pPr>
      <w:rPr>
        <w:rFonts w:hint="default"/>
        <w:lang w:val="ru-RU" w:eastAsia="en-US" w:bidi="ar-SA"/>
      </w:rPr>
    </w:lvl>
    <w:lvl w:ilvl="6" w:tplc="EA902AAC">
      <w:numFmt w:val="bullet"/>
      <w:lvlText w:val="•"/>
      <w:lvlJc w:val="left"/>
      <w:pPr>
        <w:ind w:left="4127" w:hanging="240"/>
      </w:pPr>
      <w:rPr>
        <w:rFonts w:hint="default"/>
        <w:lang w:val="ru-RU" w:eastAsia="en-US" w:bidi="ar-SA"/>
      </w:rPr>
    </w:lvl>
    <w:lvl w:ilvl="7" w:tplc="7E587C42">
      <w:numFmt w:val="bullet"/>
      <w:lvlText w:val="•"/>
      <w:lvlJc w:val="left"/>
      <w:pPr>
        <w:ind w:left="4758" w:hanging="240"/>
      </w:pPr>
      <w:rPr>
        <w:rFonts w:hint="default"/>
        <w:lang w:val="ru-RU" w:eastAsia="en-US" w:bidi="ar-SA"/>
      </w:rPr>
    </w:lvl>
    <w:lvl w:ilvl="8" w:tplc="962C7A22">
      <w:numFmt w:val="bullet"/>
      <w:lvlText w:val="•"/>
      <w:lvlJc w:val="left"/>
      <w:pPr>
        <w:ind w:left="5389" w:hanging="240"/>
      </w:pPr>
      <w:rPr>
        <w:rFonts w:hint="default"/>
        <w:lang w:val="ru-RU" w:eastAsia="en-US" w:bidi="ar-SA"/>
      </w:rPr>
    </w:lvl>
  </w:abstractNum>
  <w:abstractNum w:abstractNumId="14">
    <w:nsid w:val="5A652516"/>
    <w:multiLevelType w:val="multilevel"/>
    <w:tmpl w:val="8FDED072"/>
    <w:lvl w:ilvl="0">
      <w:start w:val="3"/>
      <w:numFmt w:val="decimal"/>
      <w:lvlText w:val="%1"/>
      <w:lvlJc w:val="left"/>
      <w:pPr>
        <w:ind w:left="396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8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360"/>
      </w:pPr>
      <w:rPr>
        <w:rFonts w:hint="default"/>
        <w:lang w:val="ru-RU" w:eastAsia="en-US" w:bidi="ar-SA"/>
      </w:rPr>
    </w:lvl>
  </w:abstractNum>
  <w:abstractNum w:abstractNumId="15">
    <w:nsid w:val="5D490E25"/>
    <w:multiLevelType w:val="hybridMultilevel"/>
    <w:tmpl w:val="7000229E"/>
    <w:lvl w:ilvl="0" w:tplc="4B06818C">
      <w:start w:val="1"/>
      <w:numFmt w:val="decimal"/>
      <w:lvlText w:val="%1."/>
      <w:lvlJc w:val="left"/>
      <w:pPr>
        <w:ind w:left="2692" w:hanging="281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4"/>
        <w:szCs w:val="24"/>
        <w:lang w:val="ru-RU" w:eastAsia="en-US" w:bidi="ar-SA"/>
      </w:rPr>
    </w:lvl>
    <w:lvl w:ilvl="1" w:tplc="11AA19B8">
      <w:numFmt w:val="bullet"/>
      <w:lvlText w:val="•"/>
      <w:lvlJc w:val="left"/>
      <w:pPr>
        <w:ind w:left="1490" w:hanging="281"/>
      </w:pPr>
      <w:rPr>
        <w:rFonts w:hint="default"/>
        <w:lang w:val="ru-RU" w:eastAsia="en-US" w:bidi="ar-SA"/>
      </w:rPr>
    </w:lvl>
    <w:lvl w:ilvl="2" w:tplc="305C831C">
      <w:numFmt w:val="bullet"/>
      <w:lvlText w:val="•"/>
      <w:lvlJc w:val="left"/>
      <w:pPr>
        <w:ind w:left="2481" w:hanging="281"/>
      </w:pPr>
      <w:rPr>
        <w:rFonts w:hint="default"/>
        <w:lang w:val="ru-RU" w:eastAsia="en-US" w:bidi="ar-SA"/>
      </w:rPr>
    </w:lvl>
    <w:lvl w:ilvl="3" w:tplc="60E6E1C4">
      <w:numFmt w:val="bullet"/>
      <w:lvlText w:val="•"/>
      <w:lvlJc w:val="left"/>
      <w:pPr>
        <w:ind w:left="3471" w:hanging="281"/>
      </w:pPr>
      <w:rPr>
        <w:rFonts w:hint="default"/>
        <w:lang w:val="ru-RU" w:eastAsia="en-US" w:bidi="ar-SA"/>
      </w:rPr>
    </w:lvl>
    <w:lvl w:ilvl="4" w:tplc="A37C5FD2">
      <w:numFmt w:val="bullet"/>
      <w:lvlText w:val="•"/>
      <w:lvlJc w:val="left"/>
      <w:pPr>
        <w:ind w:left="4462" w:hanging="281"/>
      </w:pPr>
      <w:rPr>
        <w:rFonts w:hint="default"/>
        <w:lang w:val="ru-RU" w:eastAsia="en-US" w:bidi="ar-SA"/>
      </w:rPr>
    </w:lvl>
    <w:lvl w:ilvl="5" w:tplc="6FD47658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9E76A574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7" w:tplc="E44267DE">
      <w:numFmt w:val="bullet"/>
      <w:lvlText w:val="•"/>
      <w:lvlJc w:val="left"/>
      <w:pPr>
        <w:ind w:left="7434" w:hanging="281"/>
      </w:pPr>
      <w:rPr>
        <w:rFonts w:hint="default"/>
        <w:lang w:val="ru-RU" w:eastAsia="en-US" w:bidi="ar-SA"/>
      </w:rPr>
    </w:lvl>
    <w:lvl w:ilvl="8" w:tplc="3E2EBA58">
      <w:numFmt w:val="bullet"/>
      <w:lvlText w:val="•"/>
      <w:lvlJc w:val="left"/>
      <w:pPr>
        <w:ind w:left="8425" w:hanging="281"/>
      </w:pPr>
      <w:rPr>
        <w:rFonts w:hint="default"/>
        <w:lang w:val="ru-RU" w:eastAsia="en-US" w:bidi="ar-SA"/>
      </w:rPr>
    </w:lvl>
  </w:abstractNum>
  <w:abstractNum w:abstractNumId="16">
    <w:nsid w:val="5EA93AD5"/>
    <w:multiLevelType w:val="hybridMultilevel"/>
    <w:tmpl w:val="6128CB6A"/>
    <w:lvl w:ilvl="0" w:tplc="3B2A2A28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>
    <w:nsid w:val="670B672F"/>
    <w:multiLevelType w:val="hybridMultilevel"/>
    <w:tmpl w:val="9D821066"/>
    <w:lvl w:ilvl="0" w:tplc="941677B6">
      <w:start w:val="4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700F2B8">
      <w:start w:val="1"/>
      <w:numFmt w:val="upperRoman"/>
      <w:lvlText w:val="%2."/>
      <w:lvlJc w:val="left"/>
      <w:pPr>
        <w:ind w:left="2489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D00FCEA">
      <w:numFmt w:val="bullet"/>
      <w:lvlText w:val="•"/>
      <w:lvlJc w:val="left"/>
      <w:pPr>
        <w:ind w:left="3345" w:hanging="200"/>
      </w:pPr>
      <w:rPr>
        <w:rFonts w:hint="default"/>
        <w:lang w:val="ru-RU" w:eastAsia="en-US" w:bidi="ar-SA"/>
      </w:rPr>
    </w:lvl>
    <w:lvl w:ilvl="3" w:tplc="399EAA4A">
      <w:numFmt w:val="bullet"/>
      <w:lvlText w:val="•"/>
      <w:lvlJc w:val="left"/>
      <w:pPr>
        <w:ind w:left="4210" w:hanging="200"/>
      </w:pPr>
      <w:rPr>
        <w:rFonts w:hint="default"/>
        <w:lang w:val="ru-RU" w:eastAsia="en-US" w:bidi="ar-SA"/>
      </w:rPr>
    </w:lvl>
    <w:lvl w:ilvl="4" w:tplc="5FD040F8">
      <w:numFmt w:val="bullet"/>
      <w:lvlText w:val="•"/>
      <w:lvlJc w:val="left"/>
      <w:pPr>
        <w:ind w:left="5075" w:hanging="200"/>
      </w:pPr>
      <w:rPr>
        <w:rFonts w:hint="default"/>
        <w:lang w:val="ru-RU" w:eastAsia="en-US" w:bidi="ar-SA"/>
      </w:rPr>
    </w:lvl>
    <w:lvl w:ilvl="5" w:tplc="C79C48B0">
      <w:numFmt w:val="bullet"/>
      <w:lvlText w:val="•"/>
      <w:lvlJc w:val="left"/>
      <w:pPr>
        <w:ind w:left="5940" w:hanging="200"/>
      </w:pPr>
      <w:rPr>
        <w:rFonts w:hint="default"/>
        <w:lang w:val="ru-RU" w:eastAsia="en-US" w:bidi="ar-SA"/>
      </w:rPr>
    </w:lvl>
    <w:lvl w:ilvl="6" w:tplc="E66A003C">
      <w:numFmt w:val="bullet"/>
      <w:lvlText w:val="•"/>
      <w:lvlJc w:val="left"/>
      <w:pPr>
        <w:ind w:left="6805" w:hanging="200"/>
      </w:pPr>
      <w:rPr>
        <w:rFonts w:hint="default"/>
        <w:lang w:val="ru-RU" w:eastAsia="en-US" w:bidi="ar-SA"/>
      </w:rPr>
    </w:lvl>
    <w:lvl w:ilvl="7" w:tplc="493633CA">
      <w:numFmt w:val="bullet"/>
      <w:lvlText w:val="•"/>
      <w:lvlJc w:val="left"/>
      <w:pPr>
        <w:ind w:left="7670" w:hanging="200"/>
      </w:pPr>
      <w:rPr>
        <w:rFonts w:hint="default"/>
        <w:lang w:val="ru-RU" w:eastAsia="en-US" w:bidi="ar-SA"/>
      </w:rPr>
    </w:lvl>
    <w:lvl w:ilvl="8" w:tplc="5BC64118">
      <w:numFmt w:val="bullet"/>
      <w:lvlText w:val="•"/>
      <w:lvlJc w:val="left"/>
      <w:pPr>
        <w:ind w:left="8535" w:hanging="200"/>
      </w:pPr>
      <w:rPr>
        <w:rFonts w:hint="default"/>
        <w:lang w:val="ru-RU" w:eastAsia="en-US" w:bidi="ar-SA"/>
      </w:rPr>
    </w:lvl>
  </w:abstractNum>
  <w:abstractNum w:abstractNumId="18">
    <w:nsid w:val="6B876A8C"/>
    <w:multiLevelType w:val="hybridMultilevel"/>
    <w:tmpl w:val="8580E8AC"/>
    <w:lvl w:ilvl="0" w:tplc="B59C9A0C">
      <w:start w:val="1"/>
      <w:numFmt w:val="decimal"/>
      <w:lvlText w:val="%1."/>
      <w:lvlJc w:val="left"/>
      <w:pPr>
        <w:ind w:left="216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5A9D18">
      <w:numFmt w:val="bullet"/>
      <w:lvlText w:val="•"/>
      <w:lvlJc w:val="left"/>
      <w:pPr>
        <w:ind w:left="1224" w:hanging="252"/>
      </w:pPr>
      <w:rPr>
        <w:rFonts w:hint="default"/>
        <w:lang w:val="ru-RU" w:eastAsia="en-US" w:bidi="ar-SA"/>
      </w:rPr>
    </w:lvl>
    <w:lvl w:ilvl="2" w:tplc="47FE2C2E">
      <w:numFmt w:val="bullet"/>
      <w:lvlText w:val="•"/>
      <w:lvlJc w:val="left"/>
      <w:pPr>
        <w:ind w:left="2229" w:hanging="252"/>
      </w:pPr>
      <w:rPr>
        <w:rFonts w:hint="default"/>
        <w:lang w:val="ru-RU" w:eastAsia="en-US" w:bidi="ar-SA"/>
      </w:rPr>
    </w:lvl>
    <w:lvl w:ilvl="3" w:tplc="53BA9140">
      <w:numFmt w:val="bullet"/>
      <w:lvlText w:val="•"/>
      <w:lvlJc w:val="left"/>
      <w:pPr>
        <w:ind w:left="3233" w:hanging="252"/>
      </w:pPr>
      <w:rPr>
        <w:rFonts w:hint="default"/>
        <w:lang w:val="ru-RU" w:eastAsia="en-US" w:bidi="ar-SA"/>
      </w:rPr>
    </w:lvl>
    <w:lvl w:ilvl="4" w:tplc="ED64DD28">
      <w:numFmt w:val="bullet"/>
      <w:lvlText w:val="•"/>
      <w:lvlJc w:val="left"/>
      <w:pPr>
        <w:ind w:left="4238" w:hanging="252"/>
      </w:pPr>
      <w:rPr>
        <w:rFonts w:hint="default"/>
        <w:lang w:val="ru-RU" w:eastAsia="en-US" w:bidi="ar-SA"/>
      </w:rPr>
    </w:lvl>
    <w:lvl w:ilvl="5" w:tplc="D80ABACA">
      <w:numFmt w:val="bullet"/>
      <w:lvlText w:val="•"/>
      <w:lvlJc w:val="left"/>
      <w:pPr>
        <w:ind w:left="5243" w:hanging="252"/>
      </w:pPr>
      <w:rPr>
        <w:rFonts w:hint="default"/>
        <w:lang w:val="ru-RU" w:eastAsia="en-US" w:bidi="ar-SA"/>
      </w:rPr>
    </w:lvl>
    <w:lvl w:ilvl="6" w:tplc="5810FAB4">
      <w:numFmt w:val="bullet"/>
      <w:lvlText w:val="•"/>
      <w:lvlJc w:val="left"/>
      <w:pPr>
        <w:ind w:left="6247" w:hanging="252"/>
      </w:pPr>
      <w:rPr>
        <w:rFonts w:hint="default"/>
        <w:lang w:val="ru-RU" w:eastAsia="en-US" w:bidi="ar-SA"/>
      </w:rPr>
    </w:lvl>
    <w:lvl w:ilvl="7" w:tplc="83D882A6">
      <w:numFmt w:val="bullet"/>
      <w:lvlText w:val="•"/>
      <w:lvlJc w:val="left"/>
      <w:pPr>
        <w:ind w:left="7252" w:hanging="252"/>
      </w:pPr>
      <w:rPr>
        <w:rFonts w:hint="default"/>
        <w:lang w:val="ru-RU" w:eastAsia="en-US" w:bidi="ar-SA"/>
      </w:rPr>
    </w:lvl>
    <w:lvl w:ilvl="8" w:tplc="972AAF00">
      <w:numFmt w:val="bullet"/>
      <w:lvlText w:val="•"/>
      <w:lvlJc w:val="left"/>
      <w:pPr>
        <w:ind w:left="8256" w:hanging="252"/>
      </w:pPr>
      <w:rPr>
        <w:rFonts w:hint="default"/>
        <w:lang w:val="ru-RU" w:eastAsia="en-US" w:bidi="ar-SA"/>
      </w:rPr>
    </w:lvl>
  </w:abstractNum>
  <w:abstractNum w:abstractNumId="19">
    <w:nsid w:val="6CA547A9"/>
    <w:multiLevelType w:val="hybridMultilevel"/>
    <w:tmpl w:val="CE1821FE"/>
    <w:lvl w:ilvl="0" w:tplc="3B2A2A28">
      <w:start w:val="1"/>
      <w:numFmt w:val="bullet"/>
      <w:lvlText w:val=""/>
      <w:lvlJc w:val="left"/>
      <w:pPr>
        <w:ind w:left="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0">
    <w:nsid w:val="710D57FA"/>
    <w:multiLevelType w:val="hybridMultilevel"/>
    <w:tmpl w:val="C9600434"/>
    <w:lvl w:ilvl="0" w:tplc="A06AB44A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F491A6">
      <w:numFmt w:val="bullet"/>
      <w:lvlText w:val="•"/>
      <w:lvlJc w:val="left"/>
      <w:pPr>
        <w:ind w:left="1935" w:hanging="240"/>
      </w:pPr>
      <w:rPr>
        <w:rFonts w:hint="default"/>
        <w:lang w:val="ru-RU" w:eastAsia="en-US" w:bidi="ar-SA"/>
      </w:rPr>
    </w:lvl>
    <w:lvl w:ilvl="2" w:tplc="39C6B2F4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  <w:lvl w:ilvl="3" w:tplc="D4D2314C">
      <w:numFmt w:val="bullet"/>
      <w:lvlText w:val="•"/>
      <w:lvlJc w:val="left"/>
      <w:pPr>
        <w:ind w:left="4887" w:hanging="240"/>
      </w:pPr>
      <w:rPr>
        <w:rFonts w:hint="default"/>
        <w:lang w:val="ru-RU" w:eastAsia="en-US" w:bidi="ar-SA"/>
      </w:rPr>
    </w:lvl>
    <w:lvl w:ilvl="4" w:tplc="8418F372">
      <w:numFmt w:val="bullet"/>
      <w:lvlText w:val="•"/>
      <w:lvlJc w:val="left"/>
      <w:pPr>
        <w:ind w:left="6363" w:hanging="240"/>
      </w:pPr>
      <w:rPr>
        <w:rFonts w:hint="default"/>
        <w:lang w:val="ru-RU" w:eastAsia="en-US" w:bidi="ar-SA"/>
      </w:rPr>
    </w:lvl>
    <w:lvl w:ilvl="5" w:tplc="FFE0BBA0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6" w:tplc="8CF64DEC">
      <w:numFmt w:val="bullet"/>
      <w:lvlText w:val="•"/>
      <w:lvlJc w:val="left"/>
      <w:pPr>
        <w:ind w:left="9314" w:hanging="240"/>
      </w:pPr>
      <w:rPr>
        <w:rFonts w:hint="default"/>
        <w:lang w:val="ru-RU" w:eastAsia="en-US" w:bidi="ar-SA"/>
      </w:rPr>
    </w:lvl>
    <w:lvl w:ilvl="7" w:tplc="BF4C61EA">
      <w:numFmt w:val="bullet"/>
      <w:lvlText w:val="•"/>
      <w:lvlJc w:val="left"/>
      <w:pPr>
        <w:ind w:left="10790" w:hanging="240"/>
      </w:pPr>
      <w:rPr>
        <w:rFonts w:hint="default"/>
        <w:lang w:val="ru-RU" w:eastAsia="en-US" w:bidi="ar-SA"/>
      </w:rPr>
    </w:lvl>
    <w:lvl w:ilvl="8" w:tplc="EE28223A">
      <w:numFmt w:val="bullet"/>
      <w:lvlText w:val="•"/>
      <w:lvlJc w:val="left"/>
      <w:pPr>
        <w:ind w:left="12266" w:hanging="240"/>
      </w:pPr>
      <w:rPr>
        <w:rFonts w:hint="default"/>
        <w:lang w:val="ru-RU" w:eastAsia="en-US" w:bidi="ar-SA"/>
      </w:rPr>
    </w:lvl>
  </w:abstractNum>
  <w:abstractNum w:abstractNumId="21">
    <w:nsid w:val="74344755"/>
    <w:multiLevelType w:val="hybridMultilevel"/>
    <w:tmpl w:val="A2808E22"/>
    <w:lvl w:ilvl="0" w:tplc="3B2A2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71B2761"/>
    <w:multiLevelType w:val="hybridMultilevel"/>
    <w:tmpl w:val="B72A6776"/>
    <w:lvl w:ilvl="0" w:tplc="760ACA52">
      <w:numFmt w:val="bullet"/>
      <w:lvlText w:val=""/>
      <w:lvlJc w:val="left"/>
      <w:pPr>
        <w:ind w:left="10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32EB94">
      <w:numFmt w:val="bullet"/>
      <w:lvlText w:val="•"/>
      <w:lvlJc w:val="left"/>
      <w:pPr>
        <w:ind w:left="500" w:hanging="708"/>
      </w:pPr>
      <w:rPr>
        <w:rFonts w:hint="default"/>
        <w:lang w:val="ru-RU" w:eastAsia="en-US" w:bidi="ar-SA"/>
      </w:rPr>
    </w:lvl>
    <w:lvl w:ilvl="2" w:tplc="30963F58">
      <w:numFmt w:val="bullet"/>
      <w:lvlText w:val="•"/>
      <w:lvlJc w:val="left"/>
      <w:pPr>
        <w:ind w:left="900" w:hanging="708"/>
      </w:pPr>
      <w:rPr>
        <w:rFonts w:hint="default"/>
        <w:lang w:val="ru-RU" w:eastAsia="en-US" w:bidi="ar-SA"/>
      </w:rPr>
    </w:lvl>
    <w:lvl w:ilvl="3" w:tplc="5F8E6770">
      <w:numFmt w:val="bullet"/>
      <w:lvlText w:val="•"/>
      <w:lvlJc w:val="left"/>
      <w:pPr>
        <w:ind w:left="1300" w:hanging="708"/>
      </w:pPr>
      <w:rPr>
        <w:rFonts w:hint="default"/>
        <w:lang w:val="ru-RU" w:eastAsia="en-US" w:bidi="ar-SA"/>
      </w:rPr>
    </w:lvl>
    <w:lvl w:ilvl="4" w:tplc="CA9690C8">
      <w:numFmt w:val="bullet"/>
      <w:lvlText w:val="•"/>
      <w:lvlJc w:val="left"/>
      <w:pPr>
        <w:ind w:left="1700" w:hanging="708"/>
      </w:pPr>
      <w:rPr>
        <w:rFonts w:hint="default"/>
        <w:lang w:val="ru-RU" w:eastAsia="en-US" w:bidi="ar-SA"/>
      </w:rPr>
    </w:lvl>
    <w:lvl w:ilvl="5" w:tplc="BD724EC0">
      <w:numFmt w:val="bullet"/>
      <w:lvlText w:val="•"/>
      <w:lvlJc w:val="left"/>
      <w:pPr>
        <w:ind w:left="2100" w:hanging="708"/>
      </w:pPr>
      <w:rPr>
        <w:rFonts w:hint="default"/>
        <w:lang w:val="ru-RU" w:eastAsia="en-US" w:bidi="ar-SA"/>
      </w:rPr>
    </w:lvl>
    <w:lvl w:ilvl="6" w:tplc="A40C0AE8">
      <w:numFmt w:val="bullet"/>
      <w:lvlText w:val="•"/>
      <w:lvlJc w:val="left"/>
      <w:pPr>
        <w:ind w:left="2500" w:hanging="708"/>
      </w:pPr>
      <w:rPr>
        <w:rFonts w:hint="default"/>
        <w:lang w:val="ru-RU" w:eastAsia="en-US" w:bidi="ar-SA"/>
      </w:rPr>
    </w:lvl>
    <w:lvl w:ilvl="7" w:tplc="BCB89574">
      <w:numFmt w:val="bullet"/>
      <w:lvlText w:val="•"/>
      <w:lvlJc w:val="left"/>
      <w:pPr>
        <w:ind w:left="2900" w:hanging="708"/>
      </w:pPr>
      <w:rPr>
        <w:rFonts w:hint="default"/>
        <w:lang w:val="ru-RU" w:eastAsia="en-US" w:bidi="ar-SA"/>
      </w:rPr>
    </w:lvl>
    <w:lvl w:ilvl="8" w:tplc="157C76F4">
      <w:numFmt w:val="bullet"/>
      <w:lvlText w:val="•"/>
      <w:lvlJc w:val="left"/>
      <w:pPr>
        <w:ind w:left="3300" w:hanging="70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4"/>
  </w:num>
  <w:num w:numId="5">
    <w:abstractNumId w:val="7"/>
  </w:num>
  <w:num w:numId="6">
    <w:abstractNumId w:val="13"/>
  </w:num>
  <w:num w:numId="7">
    <w:abstractNumId w:val="0"/>
  </w:num>
  <w:num w:numId="8">
    <w:abstractNumId w:val="14"/>
  </w:num>
  <w:num w:numId="9">
    <w:abstractNumId w:val="20"/>
  </w:num>
  <w:num w:numId="10">
    <w:abstractNumId w:val="6"/>
  </w:num>
  <w:num w:numId="11">
    <w:abstractNumId w:val="5"/>
  </w:num>
  <w:num w:numId="12">
    <w:abstractNumId w:val="8"/>
  </w:num>
  <w:num w:numId="13">
    <w:abstractNumId w:val="19"/>
  </w:num>
  <w:num w:numId="14">
    <w:abstractNumId w:val="3"/>
  </w:num>
  <w:num w:numId="15">
    <w:abstractNumId w:val="12"/>
  </w:num>
  <w:num w:numId="16">
    <w:abstractNumId w:val="22"/>
  </w:num>
  <w:num w:numId="17">
    <w:abstractNumId w:val="15"/>
  </w:num>
  <w:num w:numId="18">
    <w:abstractNumId w:val="2"/>
  </w:num>
  <w:num w:numId="19">
    <w:abstractNumId w:val="16"/>
  </w:num>
  <w:num w:numId="20">
    <w:abstractNumId w:val="10"/>
  </w:num>
  <w:num w:numId="21">
    <w:abstractNumId w:val="21"/>
  </w:num>
  <w:num w:numId="22">
    <w:abstractNumId w:val="9"/>
  </w:num>
  <w:num w:numId="23">
    <w:abstractNumId w:val="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</w:compat>
  <w:rsids>
    <w:rsidRoot w:val="00AD5FC1"/>
    <w:rsid w:val="000020FB"/>
    <w:rsid w:val="00026A47"/>
    <w:rsid w:val="00053EA8"/>
    <w:rsid w:val="00066D63"/>
    <w:rsid w:val="00073074"/>
    <w:rsid w:val="00073D5D"/>
    <w:rsid w:val="00087859"/>
    <w:rsid w:val="000905E5"/>
    <w:rsid w:val="000A01F4"/>
    <w:rsid w:val="000A08FE"/>
    <w:rsid w:val="000B115A"/>
    <w:rsid w:val="000B1AB7"/>
    <w:rsid w:val="000B44EE"/>
    <w:rsid w:val="000B45E7"/>
    <w:rsid w:val="000D1479"/>
    <w:rsid w:val="000D3734"/>
    <w:rsid w:val="000D663D"/>
    <w:rsid w:val="000E4A1B"/>
    <w:rsid w:val="000F5BCD"/>
    <w:rsid w:val="00101291"/>
    <w:rsid w:val="001025BF"/>
    <w:rsid w:val="00142E15"/>
    <w:rsid w:val="00155567"/>
    <w:rsid w:val="00165E64"/>
    <w:rsid w:val="00192971"/>
    <w:rsid w:val="001B26CC"/>
    <w:rsid w:val="001B327E"/>
    <w:rsid w:val="00212297"/>
    <w:rsid w:val="002228ED"/>
    <w:rsid w:val="00231C70"/>
    <w:rsid w:val="002628FA"/>
    <w:rsid w:val="00270460"/>
    <w:rsid w:val="00282762"/>
    <w:rsid w:val="0028621F"/>
    <w:rsid w:val="00287869"/>
    <w:rsid w:val="002942F6"/>
    <w:rsid w:val="002A616E"/>
    <w:rsid w:val="002B13DE"/>
    <w:rsid w:val="002B63C3"/>
    <w:rsid w:val="002C2C1D"/>
    <w:rsid w:val="002C7F32"/>
    <w:rsid w:val="002F3EC0"/>
    <w:rsid w:val="002F7BEF"/>
    <w:rsid w:val="00307536"/>
    <w:rsid w:val="0031125C"/>
    <w:rsid w:val="0034609E"/>
    <w:rsid w:val="00356C2A"/>
    <w:rsid w:val="003B32A2"/>
    <w:rsid w:val="003B7392"/>
    <w:rsid w:val="003B77C9"/>
    <w:rsid w:val="003E35BB"/>
    <w:rsid w:val="003F0387"/>
    <w:rsid w:val="00411A38"/>
    <w:rsid w:val="00413752"/>
    <w:rsid w:val="004373DE"/>
    <w:rsid w:val="00440C01"/>
    <w:rsid w:val="00455219"/>
    <w:rsid w:val="00477C82"/>
    <w:rsid w:val="0048023F"/>
    <w:rsid w:val="00484625"/>
    <w:rsid w:val="00491F16"/>
    <w:rsid w:val="00495797"/>
    <w:rsid w:val="004A699E"/>
    <w:rsid w:val="004B0380"/>
    <w:rsid w:val="004D28AC"/>
    <w:rsid w:val="00506342"/>
    <w:rsid w:val="00512CE2"/>
    <w:rsid w:val="00523D41"/>
    <w:rsid w:val="005339B1"/>
    <w:rsid w:val="005352B2"/>
    <w:rsid w:val="00560385"/>
    <w:rsid w:val="00560FBD"/>
    <w:rsid w:val="00592B28"/>
    <w:rsid w:val="005A21C8"/>
    <w:rsid w:val="005A7624"/>
    <w:rsid w:val="005B3CDC"/>
    <w:rsid w:val="005C5A31"/>
    <w:rsid w:val="005C68EF"/>
    <w:rsid w:val="005D45D1"/>
    <w:rsid w:val="005F28FE"/>
    <w:rsid w:val="00601EC8"/>
    <w:rsid w:val="006060B6"/>
    <w:rsid w:val="00607828"/>
    <w:rsid w:val="00607B97"/>
    <w:rsid w:val="00611B96"/>
    <w:rsid w:val="00644D4C"/>
    <w:rsid w:val="00647EFA"/>
    <w:rsid w:val="006509BF"/>
    <w:rsid w:val="00663F55"/>
    <w:rsid w:val="006713D4"/>
    <w:rsid w:val="00674E48"/>
    <w:rsid w:val="006755DA"/>
    <w:rsid w:val="00677A2F"/>
    <w:rsid w:val="00685F0F"/>
    <w:rsid w:val="00694F1E"/>
    <w:rsid w:val="006B3A58"/>
    <w:rsid w:val="006B3D59"/>
    <w:rsid w:val="006D018C"/>
    <w:rsid w:val="006D06A7"/>
    <w:rsid w:val="006E13E3"/>
    <w:rsid w:val="006E4011"/>
    <w:rsid w:val="006F284A"/>
    <w:rsid w:val="006F3F97"/>
    <w:rsid w:val="0071201E"/>
    <w:rsid w:val="00720F2D"/>
    <w:rsid w:val="00724BBE"/>
    <w:rsid w:val="00732AA6"/>
    <w:rsid w:val="00735D6E"/>
    <w:rsid w:val="00756400"/>
    <w:rsid w:val="0076509F"/>
    <w:rsid w:val="007B6628"/>
    <w:rsid w:val="007C4365"/>
    <w:rsid w:val="007D68E7"/>
    <w:rsid w:val="007E733F"/>
    <w:rsid w:val="007F0F90"/>
    <w:rsid w:val="007F6F61"/>
    <w:rsid w:val="0080014B"/>
    <w:rsid w:val="008249D0"/>
    <w:rsid w:val="0083412F"/>
    <w:rsid w:val="0084111C"/>
    <w:rsid w:val="00880A0E"/>
    <w:rsid w:val="008822D6"/>
    <w:rsid w:val="008838B6"/>
    <w:rsid w:val="00891A0A"/>
    <w:rsid w:val="008C3C3F"/>
    <w:rsid w:val="008D3B80"/>
    <w:rsid w:val="008E0E1F"/>
    <w:rsid w:val="008E11BF"/>
    <w:rsid w:val="008E1C17"/>
    <w:rsid w:val="008E5F03"/>
    <w:rsid w:val="008E7468"/>
    <w:rsid w:val="008F1CE7"/>
    <w:rsid w:val="00920931"/>
    <w:rsid w:val="00925037"/>
    <w:rsid w:val="009250E4"/>
    <w:rsid w:val="00930314"/>
    <w:rsid w:val="0093247C"/>
    <w:rsid w:val="00947628"/>
    <w:rsid w:val="00951BDA"/>
    <w:rsid w:val="009554CB"/>
    <w:rsid w:val="00957777"/>
    <w:rsid w:val="00957E6E"/>
    <w:rsid w:val="009705A5"/>
    <w:rsid w:val="009825D5"/>
    <w:rsid w:val="009C5583"/>
    <w:rsid w:val="009D0BC5"/>
    <w:rsid w:val="009D19CF"/>
    <w:rsid w:val="009D40E0"/>
    <w:rsid w:val="009E1334"/>
    <w:rsid w:val="009E44A7"/>
    <w:rsid w:val="00A062F5"/>
    <w:rsid w:val="00A15FF5"/>
    <w:rsid w:val="00A22B63"/>
    <w:rsid w:val="00A472DB"/>
    <w:rsid w:val="00A72D6E"/>
    <w:rsid w:val="00A83CFA"/>
    <w:rsid w:val="00AB2F4A"/>
    <w:rsid w:val="00AD5FC1"/>
    <w:rsid w:val="00AE55D6"/>
    <w:rsid w:val="00AE7C17"/>
    <w:rsid w:val="00B43903"/>
    <w:rsid w:val="00B43E6C"/>
    <w:rsid w:val="00B50255"/>
    <w:rsid w:val="00B72915"/>
    <w:rsid w:val="00B82D38"/>
    <w:rsid w:val="00B83B3D"/>
    <w:rsid w:val="00B86F9C"/>
    <w:rsid w:val="00B932F2"/>
    <w:rsid w:val="00BA2DBA"/>
    <w:rsid w:val="00BB377F"/>
    <w:rsid w:val="00BC04EC"/>
    <w:rsid w:val="00BC4A33"/>
    <w:rsid w:val="00BC64A2"/>
    <w:rsid w:val="00BD2569"/>
    <w:rsid w:val="00BE1EF4"/>
    <w:rsid w:val="00BF1779"/>
    <w:rsid w:val="00BF43B2"/>
    <w:rsid w:val="00BF7D36"/>
    <w:rsid w:val="00C00A19"/>
    <w:rsid w:val="00C239F0"/>
    <w:rsid w:val="00C4232A"/>
    <w:rsid w:val="00C534CD"/>
    <w:rsid w:val="00C54E4B"/>
    <w:rsid w:val="00C6695D"/>
    <w:rsid w:val="00C74149"/>
    <w:rsid w:val="00C859FA"/>
    <w:rsid w:val="00C9643D"/>
    <w:rsid w:val="00CA087C"/>
    <w:rsid w:val="00CA2BCF"/>
    <w:rsid w:val="00CB3D39"/>
    <w:rsid w:val="00CB77BA"/>
    <w:rsid w:val="00CD611D"/>
    <w:rsid w:val="00CD64DC"/>
    <w:rsid w:val="00D7075F"/>
    <w:rsid w:val="00D73451"/>
    <w:rsid w:val="00D80C8D"/>
    <w:rsid w:val="00DA252C"/>
    <w:rsid w:val="00DC3657"/>
    <w:rsid w:val="00DC3CE5"/>
    <w:rsid w:val="00E202A3"/>
    <w:rsid w:val="00E459C1"/>
    <w:rsid w:val="00E5297D"/>
    <w:rsid w:val="00E5597F"/>
    <w:rsid w:val="00E62595"/>
    <w:rsid w:val="00E76D00"/>
    <w:rsid w:val="00E81AF9"/>
    <w:rsid w:val="00E83132"/>
    <w:rsid w:val="00E916B8"/>
    <w:rsid w:val="00EA7819"/>
    <w:rsid w:val="00EB0169"/>
    <w:rsid w:val="00EC6BC6"/>
    <w:rsid w:val="00EE0F7F"/>
    <w:rsid w:val="00EE1B1A"/>
    <w:rsid w:val="00EE3969"/>
    <w:rsid w:val="00EE6B51"/>
    <w:rsid w:val="00EF33BB"/>
    <w:rsid w:val="00EF388B"/>
    <w:rsid w:val="00EF41DD"/>
    <w:rsid w:val="00F01735"/>
    <w:rsid w:val="00F1122B"/>
    <w:rsid w:val="00F272B5"/>
    <w:rsid w:val="00F477A6"/>
    <w:rsid w:val="00F51BA2"/>
    <w:rsid w:val="00FA0C5F"/>
    <w:rsid w:val="00FC3024"/>
    <w:rsid w:val="00FD6E90"/>
    <w:rsid w:val="00FE7D9B"/>
    <w:rsid w:val="00FF2B0B"/>
    <w:rsid w:val="00FF4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5FC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15556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F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5FC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D5FC1"/>
    <w:pPr>
      <w:ind w:left="56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D5FC1"/>
    <w:pPr>
      <w:ind w:left="456" w:hanging="241"/>
    </w:pPr>
  </w:style>
  <w:style w:type="paragraph" w:customStyle="1" w:styleId="TableParagraph">
    <w:name w:val="Table Paragraph"/>
    <w:basedOn w:val="a"/>
    <w:uiPriority w:val="1"/>
    <w:qFormat/>
    <w:rsid w:val="00AD5FC1"/>
  </w:style>
  <w:style w:type="paragraph" w:styleId="a5">
    <w:name w:val="Balloon Text"/>
    <w:basedOn w:val="a"/>
    <w:link w:val="a6"/>
    <w:uiPriority w:val="99"/>
    <w:semiHidden/>
    <w:unhideWhenUsed/>
    <w:rsid w:val="000905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5E5"/>
    <w:rPr>
      <w:rFonts w:ascii="Tahoma" w:eastAsia="Times New Roman" w:hAnsi="Tahoma" w:cs="Tahoma"/>
      <w:sz w:val="16"/>
      <w:szCs w:val="16"/>
      <w:lang w:val="ru-RU"/>
    </w:rPr>
  </w:style>
  <w:style w:type="paragraph" w:customStyle="1" w:styleId="s16">
    <w:name w:val="s_16"/>
    <w:basedOn w:val="a"/>
    <w:uiPriority w:val="99"/>
    <w:rsid w:val="00FA0C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053E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2D3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1B327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5556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903523" TargetMode="External"/><Relationship Id="rId12" Type="http://schemas.openxmlformats.org/officeDocument/2006/relationships/hyperlink" Target="http://www.amchs.ru/por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1052416" TargetMode="External"/><Relationship Id="rId11" Type="http://schemas.openxmlformats.org/officeDocument/2006/relationships/hyperlink" Target="http://www.mchs.gov.ru/" TargetMode="External"/><Relationship Id="rId5" Type="http://schemas.openxmlformats.org/officeDocument/2006/relationships/hyperlink" Target="https://znanium.com/catalog/product/1852173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11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</cp:lastModifiedBy>
  <cp:revision>78</cp:revision>
  <cp:lastPrinted>2023-11-14T06:50:00Z</cp:lastPrinted>
  <dcterms:created xsi:type="dcterms:W3CDTF">2023-11-16T08:51:00Z</dcterms:created>
  <dcterms:modified xsi:type="dcterms:W3CDTF">2024-04-03T08:19:00Z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2023-03-24T00:00:00Z</vt:filetime>
  </property>
</Properties>
</file>