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1967865</wp:posOffset>
            </wp:positionH>
            <wp:positionV relativeFrom="paragraph">
              <wp:posOffset>-1905</wp:posOffset>
            </wp:positionV>
            <wp:extent cx="1469390" cy="770890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4386580</wp:posOffset>
            </wp:positionH>
            <wp:positionV relativeFrom="paragraph">
              <wp:posOffset>11430</wp:posOffset>
            </wp:positionV>
            <wp:extent cx="1552575" cy="675640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-99060</wp:posOffset>
            </wp:positionH>
            <wp:positionV relativeFrom="paragraph">
              <wp:posOffset>7620</wp:posOffset>
            </wp:positionV>
            <wp:extent cx="1607820" cy="685800"/>
            <wp:effectExtent l="0" t="0" r="0" b="0"/>
            <wp:wrapNone/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Инжиниринговый центр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ФГБОУ ВО КГУ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Адрес: Пролетарская, 62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hyperlink r:id="rId5">
              <w:r>
                <w:rPr>
                  <w:rFonts w:ascii="Arial" w:hAnsi="Arial"/>
                  <w:b/>
                  <w:sz w:val="24"/>
                  <w:szCs w:val="24"/>
                  <w:u w:val="single"/>
                  <w:lang w:val="en-US"/>
                </w:rPr>
                <w:t>https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</w:rPr>
                <w:t>://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  <w:lang w:val="en-US"/>
                </w:rPr>
                <w:t>kgsu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</w:rPr>
                <w:t>.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  <w:lang w:val="en-US"/>
                </w:rPr>
                <w:t>ru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</w:rPr>
                <w:t>/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  <w:lang w:val="en-US"/>
                </w:rPr>
                <w:t>science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</w:rPr>
                <w:t>/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  <w:lang w:val="en-US"/>
                </w:rPr>
                <w:t>inzhiniringovyy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</w:rPr>
                <w:t>-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  <w:lang w:val="en-US"/>
                </w:rPr>
                <w:t>tsentr</w:t>
              </w:r>
              <w:r>
                <w:rPr>
                  <w:rFonts w:ascii="Arial" w:hAnsi="Arial"/>
                  <w:b/>
                  <w:sz w:val="24"/>
                  <w:szCs w:val="24"/>
                  <w:u w:val="single"/>
                </w:rPr>
                <w:t>/</w:t>
              </w:r>
            </w:hyperlink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28" w:before="0" w:after="0"/>
              <w:contextualSpacing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2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Руководителям органов местного самоуправления муниципальных районов и городских округов в сфере образования</w:t>
            </w:r>
          </w:p>
          <w:p>
            <w:pPr>
              <w:pStyle w:val="Normal"/>
              <w:spacing w:lineRule="auto" w:line="228" w:before="0"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Информационное письмо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Инжиниринговый центр «Прогрессор» ФГБОУ ВО «Курганский государственный университет» 4 марта 2023 года проводит региональный профориентационный форум «Инженер будущего», приуроченный ко Всемирному дню инженерии. Мероприятие пройдет по адресу: г. Курган, ул. Пролетарская, 62, ауд. Б-404. В рамках форума приглашенные спикеры расскажут об инженерных профессиях, развивающихся промышленных предприятиях Курганской области и совместно с участниками составят п</w:t>
      </w:r>
      <w:r>
        <w:rPr>
          <w:rFonts w:cs="Times New Roman" w:ascii="Times New Roman" w:hAnsi="Times New Roman"/>
          <w:sz w:val="28"/>
        </w:rPr>
        <w:t>орт</w:t>
      </w:r>
      <w:r>
        <w:rPr>
          <w:rFonts w:cs="Times New Roman" w:ascii="Times New Roman" w:hAnsi="Times New Roman"/>
          <w:sz w:val="28"/>
        </w:rPr>
        <w:t>рет идеального инженера будущего. Также участники мероприятия смогут посетить интерактивную выставку.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Приглашаем учащихся 9-11 классов, просим заранее сообщить организаторам планируемое количество участников от Вашей организации. С проектом программы форума можно ознакомиться в Приложении.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Postan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Postan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  <w:t>Ответственный за проведение мероприятия:</w:t>
      </w:r>
    </w:p>
    <w:p>
      <w:pPr>
        <w:pStyle w:val="Postan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  <w:t>Директор инжинирингового центра «Прогрессор» ФГБОУ ВО КГУ</w:t>
      </w:r>
    </w:p>
    <w:p>
      <w:pPr>
        <w:pStyle w:val="Postan"/>
        <w:jc w:val="both"/>
        <w:rPr/>
      </w:pPr>
      <w:r>
        <w:rPr>
          <w:rFonts w:eastAsia="Times New Roman" w:ascii="Times New Roman" w:hAnsi="Times New Roman"/>
          <w:b/>
          <w:color w:val="000000"/>
          <w:kern w:val="0"/>
          <w:lang w:eastAsia="ru-RU"/>
        </w:rPr>
        <w:t>Татаринцев Игорь Витальевич</w:t>
      </w:r>
    </w:p>
    <w:p>
      <w:pPr>
        <w:pStyle w:val="Postan"/>
        <w:jc w:val="both"/>
        <w:rPr>
          <w:rFonts w:ascii="Times New Roman" w:hAnsi="Times New Roman" w:eastAsia="Times New Roman"/>
          <w:b/>
          <w:b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b/>
          <w:color w:val="000000"/>
          <w:kern w:val="0"/>
          <w:lang w:eastAsia="ru-RU"/>
        </w:rPr>
      </w:r>
    </w:p>
    <w:p>
      <w:pPr>
        <w:pStyle w:val="Postan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4"/>
          <w:lang w:eastAsia="ru-RU"/>
        </w:rPr>
        <w:t>Контактное лицо по вопросам организации форума:</w:t>
      </w:r>
    </w:p>
    <w:p>
      <w:pPr>
        <w:pStyle w:val="Postan"/>
        <w:jc w:val="both"/>
        <w:rPr/>
      </w:pPr>
      <w:r>
        <w:rPr>
          <w:rFonts w:eastAsia="Times New Roman" w:ascii="Times New Roman" w:hAnsi="Times New Roman"/>
          <w:b/>
          <w:color w:val="000000"/>
          <w:kern w:val="0"/>
          <w:lang w:eastAsia="ru-RU"/>
        </w:rPr>
        <w:t>Черепанова Ксения Сергеевна, тел: 8-951-264-57-31</w:t>
      </w:r>
    </w:p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Postan"/>
        <w:ind w:firstLine="426"/>
        <w:jc w:val="both"/>
        <w:rPr/>
      </w:pPr>
      <w:r>
        <w:rPr/>
      </w:r>
    </w:p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</w:r>
      <w:r>
        <w:br w:type="page"/>
      </w:r>
    </w:p>
    <w:p>
      <w:pPr>
        <w:pStyle w:val="Postan"/>
        <w:ind w:firstLine="426"/>
        <w:jc w:val="right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  <w:t>Приложение</w:t>
      </w:r>
    </w:p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  <w:t>Программа мероприятия:</w:t>
      </w:r>
    </w:p>
    <w:tbl>
      <w:tblPr>
        <w:tblStyle w:val="af"/>
        <w:tblW w:w="94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"/>
        <w:gridCol w:w="3799"/>
        <w:gridCol w:w="1530"/>
        <w:gridCol w:w="3113"/>
      </w:tblGrid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Время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Мероприятие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Площадка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Спикеры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12:00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Интерактивная выставка инженерно-технического творчества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Холл 4 этажа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ИЦ КГУ «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PROGRESSOR</w:t>
            </w:r>
            <w:r>
              <w:rPr>
                <w:rFonts w:cs="Times New Roman" w:ascii="Times New Roman" w:hAnsi="Times New Roman"/>
                <w:sz w:val="28"/>
              </w:rPr>
              <w:t>»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12:20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Открытие конференции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Б-404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-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12:25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«Правила приема в Курганский государственный университе»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Б-404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Представитель приемной комиссии КГУ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12:40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«Основные преимущества и сложности учебы на технической специальности»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Б-404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Студент Политехнического института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13:00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«Научно-техническая проектная деятельность и ее возможности»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Б-404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Д.т.н., профессор – Волков Глеб Юрьевич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13:20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Кофе-брейк (для спикеров конференции)</w:t>
              <w:br/>
              <w:t>Интерактивная выставка инженерно-технического творчества (для участников конференции)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Б-414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-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13:40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«Направления подготовки Политехнического института и приобретаемые компетенции»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Б-404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Директор Политехнического института – </w:t>
              <w:br/>
              <w:t xml:space="preserve">Хомичев </w:t>
              <w:br/>
              <w:t>Алексей Сергеевич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13:55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«Развивающиеся предприятия Курганской области, актуальные вакансии и их видение «идеального инженера»»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Б-404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Представители предприятий (ООО «Вездеходы «Бурлак», завод «Буровые установки Кургана», «Курганский завод комплексных </w:t>
              <w:br/>
              <w:t>технологий»)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14:45</w:t>
            </w:r>
          </w:p>
        </w:tc>
        <w:tc>
          <w:tcPr>
            <w:tcW w:w="37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Закрытие конференции – «Создадим идеальный </w:t>
              <w:br/>
              <w:t>портрет инженера будущего»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Аудитория Б-404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Участники </w:t>
              <w:br/>
              <w:t>конференции</w:t>
            </w:r>
          </w:p>
        </w:tc>
      </w:tr>
    </w:tbl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Postan"/>
        <w:ind w:firstLine="426"/>
        <w:jc w:val="both"/>
        <w:rPr>
          <w:rFonts w:ascii="Times New Roman" w:hAnsi="Times New Roman" w:eastAsia="Times New Roman"/>
          <w:color w:val="000000"/>
          <w:kern w:val="0"/>
          <w:lang w:eastAsia="ru-RU"/>
        </w:rPr>
      </w:pPr>
      <w:r>
        <w:rPr>
          <w:rFonts w:eastAsia="Times New Roman" w:ascii="Times New Roman" w:hAnsi="Times New Roman"/>
          <w:color w:val="000000"/>
          <w:kern w:val="0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3c02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83354"/>
    <w:rPr>
      <w:rFonts w:ascii="Tahoma" w:hAnsi="Tahoma" w:cs="Tahoma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Wmailboxuserinfoemailinner" w:customStyle="1">
    <w:name w:val="w-mailbox__userinfo__email_inner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Postan" w:customStyle="1">
    <w:name w:val="Postan"/>
    <w:basedOn w:val="Normal"/>
    <w:qFormat/>
    <w:rsid w:val="00d34562"/>
    <w:pPr>
      <w:widowControl w:val="false"/>
      <w:suppressAutoHyphens w:val="true"/>
      <w:spacing w:lineRule="auto" w:line="240" w:before="0" w:after="0"/>
      <w:jc w:val="center"/>
    </w:pPr>
    <w:rPr>
      <w:rFonts w:ascii="Arial" w:hAnsi="Arial" w:eastAsia="Lucida Sans Unicode" w:cs="Times New Roman"/>
      <w:kern w:val="2"/>
      <w:sz w:val="28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2833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Обычный (веб)"/>
    <w:basedOn w:val="Normal"/>
    <w:qFormat/>
    <w:pPr>
      <w:spacing w:before="280" w:after="280"/>
    </w:pPr>
    <w:rPr>
      <w:lang w:eastAsia="ar-SA"/>
    </w:rPr>
  </w:style>
  <w:style w:type="paragraph" w:styleId="Style24" w:customStyle="1">
    <w:name w:val="Знак Знак Знак Знак"/>
    <w:basedOn w:val="Normal"/>
    <w:qFormat/>
    <w:pPr/>
    <w:rPr>
      <w:rFonts w:ascii="Verdana" w:hAnsi="Verdana" w:eastAsia="Verdana"/>
      <w:sz w:val="20"/>
      <w:szCs w:val="20"/>
      <w:lang w:val="en-US" w:eastAsia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Liberation Serif"/>
      <w:color w:val="000000"/>
      <w:kern w:val="0"/>
      <w:sz w:val="24"/>
      <w:szCs w:val="24"/>
      <w:lang w:val="ru-RU" w:eastAsia="zh-CN" w:bidi="ar-SA"/>
    </w:rPr>
  </w:style>
  <w:style w:type="paragraph" w:styleId="Style25" w:customStyle="1">
    <w:name w:val="Знак Знак Знак Знак Знак Знак"/>
    <w:basedOn w:val="Normal"/>
    <w:qFormat/>
    <w:pPr>
      <w:spacing w:lineRule="exact" w:line="240"/>
    </w:pPr>
    <w:rPr>
      <w:rFonts w:ascii="Verdana" w:hAnsi="Verdana" w:eastAsia="Verdana"/>
      <w:sz w:val="20"/>
      <w:szCs w:val="20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0470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irost45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LibreOffice/6.4.7.2$Linux_X86_64 LibreOffice_project/40$Build-2</Application>
  <Pages>2</Pages>
  <Words>269</Words>
  <Characters>2197</Characters>
  <CharactersWithSpaces>2419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2023-02-28T08:05:00Z</dcterms:created>
  <dc:creator>PrintStation</dc:creator>
  <dc:description/>
  <dc:language>ru-RU</dc:language>
  <cp:lastModifiedBy/>
  <dcterms:modified xsi:type="dcterms:W3CDTF">2023-02-28T17:53:37Z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